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1CC47" w14:textId="0BC55F66" w:rsidR="00D01AC7" w:rsidRPr="00025001" w:rsidRDefault="001C5836" w:rsidP="00D229C6">
      <w:pPr>
        <w:pBdr>
          <w:top w:val="single" w:sz="4" w:space="1" w:color="auto"/>
          <w:left w:val="single" w:sz="4" w:space="4" w:color="auto"/>
          <w:bottom w:val="single" w:sz="4" w:space="1" w:color="auto"/>
          <w:right w:val="single" w:sz="4" w:space="4" w:color="auto"/>
        </w:pBdr>
        <w:jc w:val="center"/>
        <w:rPr>
          <w:rFonts w:ascii="Nunito" w:hAnsi="Nunito" w:cs="Arial"/>
          <w:b/>
          <w:sz w:val="36"/>
          <w:szCs w:val="36"/>
        </w:rPr>
      </w:pPr>
      <w:proofErr w:type="spellStart"/>
      <w:r>
        <w:rPr>
          <w:rFonts w:ascii="Nunito" w:hAnsi="Nunito" w:cs="Arial"/>
          <w:b/>
          <w:sz w:val="36"/>
          <w:szCs w:val="36"/>
        </w:rPr>
        <w:t>Tdr</w:t>
      </w:r>
      <w:proofErr w:type="spellEnd"/>
      <w:r w:rsidR="00283E45" w:rsidRPr="00025001">
        <w:rPr>
          <w:rFonts w:ascii="Nunito" w:hAnsi="Nunito" w:cs="Arial"/>
          <w:b/>
          <w:sz w:val="36"/>
          <w:szCs w:val="36"/>
        </w:rPr>
        <w:t xml:space="preserve"> </w:t>
      </w:r>
      <w:r w:rsidR="00132E34" w:rsidRPr="00025001">
        <w:rPr>
          <w:rFonts w:ascii="Nunito" w:hAnsi="Nunito" w:cs="Arial"/>
          <w:b/>
          <w:sz w:val="36"/>
          <w:szCs w:val="36"/>
        </w:rPr>
        <w:t>pour la sélection d’un</w:t>
      </w:r>
    </w:p>
    <w:p w14:paraId="17D6C864" w14:textId="0970CEBD" w:rsidR="00826796" w:rsidRPr="00025001" w:rsidRDefault="00826796" w:rsidP="00D229C6">
      <w:pPr>
        <w:pBdr>
          <w:top w:val="single" w:sz="4" w:space="1" w:color="auto"/>
          <w:left w:val="single" w:sz="4" w:space="4" w:color="auto"/>
          <w:bottom w:val="single" w:sz="4" w:space="1" w:color="auto"/>
          <w:right w:val="single" w:sz="4" w:space="4" w:color="auto"/>
        </w:pBdr>
        <w:jc w:val="center"/>
        <w:rPr>
          <w:rFonts w:ascii="Nunito" w:hAnsi="Nunito" w:cs="Arial"/>
          <w:b/>
          <w:sz w:val="36"/>
          <w:szCs w:val="36"/>
        </w:rPr>
      </w:pPr>
      <w:r w:rsidRPr="00025001">
        <w:rPr>
          <w:rFonts w:ascii="Nunito" w:hAnsi="Nunito" w:cs="Arial"/>
          <w:b/>
          <w:sz w:val="36"/>
          <w:szCs w:val="36"/>
        </w:rPr>
        <w:t xml:space="preserve">Fournisseur </w:t>
      </w:r>
      <w:r w:rsidR="00CA2363">
        <w:rPr>
          <w:rFonts w:ascii="Nunito" w:hAnsi="Nunito" w:cs="Arial"/>
          <w:b/>
          <w:sz w:val="36"/>
          <w:szCs w:val="36"/>
        </w:rPr>
        <w:t>de Transfère pour</w:t>
      </w:r>
      <w:r w:rsidR="00B217EA">
        <w:rPr>
          <w:rFonts w:ascii="Nunito" w:hAnsi="Nunito" w:cs="Arial"/>
          <w:b/>
          <w:sz w:val="36"/>
          <w:szCs w:val="36"/>
        </w:rPr>
        <w:t xml:space="preserve"> </w:t>
      </w:r>
      <w:r w:rsidR="00D70FE9">
        <w:rPr>
          <w:rFonts w:ascii="Nunito" w:hAnsi="Nunito" w:cs="Arial"/>
          <w:b/>
          <w:sz w:val="36"/>
          <w:szCs w:val="36"/>
        </w:rPr>
        <w:t>Recharge</w:t>
      </w:r>
      <w:r w:rsidR="00AC448C">
        <w:rPr>
          <w:rFonts w:ascii="Nunito" w:hAnsi="Nunito" w:cs="Arial"/>
          <w:b/>
          <w:sz w:val="36"/>
          <w:szCs w:val="36"/>
        </w:rPr>
        <w:t xml:space="preserve"> de </w:t>
      </w:r>
      <w:r w:rsidR="00D70FE9">
        <w:rPr>
          <w:rFonts w:ascii="Nunito" w:hAnsi="Nunito" w:cs="Arial"/>
          <w:b/>
          <w:sz w:val="36"/>
          <w:szCs w:val="36"/>
        </w:rPr>
        <w:t>crédit</w:t>
      </w:r>
      <w:r w:rsidR="00AC448C">
        <w:rPr>
          <w:rFonts w:ascii="Nunito" w:hAnsi="Nunito" w:cs="Arial"/>
          <w:b/>
          <w:sz w:val="36"/>
          <w:szCs w:val="36"/>
        </w:rPr>
        <w:t xml:space="preserve"> de commun</w:t>
      </w:r>
      <w:r w:rsidR="00D70FE9">
        <w:rPr>
          <w:rFonts w:ascii="Nunito" w:hAnsi="Nunito" w:cs="Arial"/>
          <w:b/>
          <w:sz w:val="36"/>
          <w:szCs w:val="36"/>
        </w:rPr>
        <w:t xml:space="preserve">ication et d’accès internet en </w:t>
      </w:r>
    </w:p>
    <w:p w14:paraId="25D25CE7" w14:textId="77777777" w:rsidR="00F15A49" w:rsidRPr="00FD2DE8" w:rsidRDefault="00F15A49" w:rsidP="00FD2DE8">
      <w:pPr>
        <w:jc w:val="both"/>
        <w:rPr>
          <w:rFonts w:ascii="Nunito" w:hAnsi="Nunito" w:cs="Arial"/>
          <w:b/>
        </w:rPr>
      </w:pPr>
    </w:p>
    <w:p w14:paraId="1242C2B7" w14:textId="6F1D7B80" w:rsidR="00F15A49" w:rsidRPr="00025001" w:rsidRDefault="00D01AC7" w:rsidP="00D229C6">
      <w:pPr>
        <w:jc w:val="center"/>
        <w:rPr>
          <w:rFonts w:ascii="Nunito" w:hAnsi="Nunito" w:cs="Arial"/>
          <w:b/>
          <w:sz w:val="32"/>
          <w:szCs w:val="32"/>
        </w:rPr>
      </w:pPr>
      <w:r w:rsidRPr="00025001">
        <w:rPr>
          <w:rFonts w:ascii="Nunito" w:hAnsi="Nunito" w:cs="Arial"/>
          <w:b/>
          <w:sz w:val="32"/>
          <w:szCs w:val="32"/>
        </w:rPr>
        <w:t xml:space="preserve">REF </w:t>
      </w:r>
      <w:r w:rsidR="00FD2DE8" w:rsidRPr="00025001">
        <w:rPr>
          <w:rFonts w:ascii="Nunito" w:hAnsi="Nunito" w:cs="Arial"/>
          <w:b/>
          <w:sz w:val="32"/>
          <w:szCs w:val="32"/>
        </w:rPr>
        <w:t>:</w:t>
      </w:r>
      <w:r w:rsidR="00826796" w:rsidRPr="00025001">
        <w:rPr>
          <w:rFonts w:ascii="Nunito" w:hAnsi="Nunito" w:cs="Arial"/>
          <w:b/>
          <w:sz w:val="32"/>
          <w:szCs w:val="32"/>
        </w:rPr>
        <w:t xml:space="preserve"> </w:t>
      </w:r>
      <w:r w:rsidR="00025001" w:rsidRPr="00025001">
        <w:rPr>
          <w:rFonts w:ascii="Nunito" w:hAnsi="Nunito" w:cs="Arial"/>
          <w:b/>
          <w:sz w:val="32"/>
          <w:szCs w:val="32"/>
        </w:rPr>
        <w:t xml:space="preserve">  DC </w:t>
      </w:r>
      <w:r w:rsidR="00FE7DC7">
        <w:rPr>
          <w:rFonts w:ascii="Nunito" w:hAnsi="Nunito" w:cs="Arial"/>
          <w:b/>
          <w:sz w:val="32"/>
          <w:szCs w:val="32"/>
        </w:rPr>
        <w:t>-OUAG</w:t>
      </w:r>
      <w:r w:rsidR="00025001" w:rsidRPr="00025001">
        <w:rPr>
          <w:rFonts w:ascii="Nunito" w:hAnsi="Nunito" w:cs="Arial"/>
          <w:b/>
          <w:sz w:val="32"/>
          <w:szCs w:val="32"/>
        </w:rPr>
        <w:t xml:space="preserve"> - 000</w:t>
      </w:r>
      <w:r w:rsidR="00FE7DC7">
        <w:rPr>
          <w:rFonts w:ascii="Nunito" w:hAnsi="Nunito" w:cs="Arial"/>
          <w:b/>
          <w:sz w:val="32"/>
          <w:szCs w:val="32"/>
        </w:rPr>
        <w:t>820</w:t>
      </w:r>
    </w:p>
    <w:p w14:paraId="2634B42F" w14:textId="77777777" w:rsidR="00345947" w:rsidRPr="00FD2DE8" w:rsidRDefault="00345947" w:rsidP="00FD2DE8">
      <w:pPr>
        <w:jc w:val="both"/>
        <w:rPr>
          <w:rFonts w:ascii="Nunito" w:hAnsi="Nunito" w:cs="Arial"/>
        </w:rPr>
      </w:pPr>
    </w:p>
    <w:p w14:paraId="15DB14F9" w14:textId="77777777" w:rsidR="00CC79C5" w:rsidRPr="00FD2DE8" w:rsidRDefault="00CC79C5" w:rsidP="00FD2DE8">
      <w:pPr>
        <w:pStyle w:val="ecmsonormal"/>
        <w:shd w:val="clear" w:color="auto" w:fill="FFFFFF"/>
        <w:spacing w:after="0"/>
        <w:jc w:val="both"/>
        <w:rPr>
          <w:rFonts w:ascii="Nunito" w:hAnsi="Nunito" w:cs="Arial"/>
        </w:rPr>
      </w:pPr>
      <w:bookmarkStart w:id="0" w:name="OLE_LINK1"/>
    </w:p>
    <w:p w14:paraId="10C04C5B" w14:textId="77777777" w:rsidR="00CC79C5" w:rsidRPr="00025001" w:rsidRDefault="00CC79C5" w:rsidP="00D229C6">
      <w:pPr>
        <w:pStyle w:val="Default"/>
        <w:shd w:val="clear" w:color="auto" w:fill="9CC2E5" w:themeFill="accent5" w:themeFillTint="99"/>
        <w:jc w:val="center"/>
        <w:rPr>
          <w:rFonts w:ascii="Nunito" w:hAnsi="Nunito" w:cs="Arial"/>
          <w:b/>
          <w:bCs/>
          <w:caps/>
          <w:sz w:val="28"/>
          <w:szCs w:val="28"/>
        </w:rPr>
      </w:pPr>
      <w:r w:rsidRPr="00025001">
        <w:rPr>
          <w:rFonts w:ascii="Nunito" w:hAnsi="Nunito" w:cs="Arial"/>
          <w:b/>
          <w:bCs/>
          <w:caps/>
          <w:sz w:val="28"/>
          <w:szCs w:val="28"/>
        </w:rPr>
        <w:t>Préambule</w:t>
      </w:r>
    </w:p>
    <w:p w14:paraId="3C3E05DE" w14:textId="77777777" w:rsidR="00CC79C5" w:rsidRPr="00FD2DE8" w:rsidRDefault="00CC79C5" w:rsidP="00FD2DE8">
      <w:pPr>
        <w:pStyle w:val="ecmsonormal"/>
        <w:shd w:val="clear" w:color="auto" w:fill="FFFFFF"/>
        <w:spacing w:after="0"/>
        <w:jc w:val="both"/>
        <w:rPr>
          <w:rFonts w:ascii="Nunito" w:hAnsi="Nunito" w:cs="Arial"/>
          <w:b/>
          <w:bCs/>
          <w:u w:val="single"/>
        </w:rPr>
      </w:pPr>
    </w:p>
    <w:p w14:paraId="3273E214" w14:textId="77777777" w:rsidR="00CC79C5" w:rsidRPr="00FD2DE8" w:rsidRDefault="00CC79C5" w:rsidP="00FD2DE8">
      <w:pPr>
        <w:spacing w:after="120" w:line="276" w:lineRule="auto"/>
        <w:jc w:val="both"/>
        <w:rPr>
          <w:rFonts w:ascii="Nunito" w:hAnsi="Nunito" w:cs="Arial"/>
        </w:rPr>
      </w:pPr>
      <w:r w:rsidRPr="00FD2DE8">
        <w:rPr>
          <w:rFonts w:ascii="Nunito" w:hAnsi="Nunito" w:cs="Arial"/>
        </w:rPr>
        <w:t>Humanité &amp; Inclusion (HI) est une organisation de solidarité internationale indépendante et impartiale, qui intervient dans les situations de pauvreté et d’exclusion, de conflits et de catastrophes. Œuvrant aux côtés des personnes handicapées et des populations vulnérables, elle agit et témoigne, pour répondre à leurs besoins essentiels, pour améliorer leurs conditions de vie et promouvoir le respect de leur dignité et de leurs droits fondamentaux.</w:t>
      </w:r>
    </w:p>
    <w:p w14:paraId="22B4D73C" w14:textId="77777777" w:rsidR="00CC79C5" w:rsidRPr="00FD2DE8" w:rsidRDefault="00CC79C5" w:rsidP="00FD2DE8">
      <w:pPr>
        <w:spacing w:after="120" w:line="276" w:lineRule="auto"/>
        <w:jc w:val="both"/>
        <w:rPr>
          <w:rFonts w:ascii="Nunito" w:hAnsi="Nunito" w:cs="Arial"/>
        </w:rPr>
      </w:pPr>
      <w:r w:rsidRPr="00FD2DE8">
        <w:rPr>
          <w:rFonts w:ascii="Nunito" w:hAnsi="Nunito" w:cs="Arial"/>
        </w:rPr>
        <w:t>Humanité &amp; Inclusion est une association à but non lucratif, sans affiliation politique ou confessionnelle. Elle repose sur un réseau d’associations structurées en Fédération, œuvrant de manière constante à la mobilisation des ressources, à la gestion des projets et à la mise en œuvre de la mission sociale.</w:t>
      </w:r>
    </w:p>
    <w:p w14:paraId="0EB1D498" w14:textId="378B922C" w:rsidR="00CC79C5" w:rsidRPr="00FD2DE8" w:rsidRDefault="00CC79C5" w:rsidP="00FD2DE8">
      <w:pPr>
        <w:spacing w:after="120" w:line="276" w:lineRule="auto"/>
        <w:jc w:val="both"/>
        <w:rPr>
          <w:rFonts w:ascii="Nunito" w:hAnsi="Nunito" w:cs="Arial"/>
        </w:rPr>
      </w:pPr>
      <w:r w:rsidRPr="00FD2DE8">
        <w:rPr>
          <w:rFonts w:ascii="Nunito" w:hAnsi="Nunito" w:cs="Arial"/>
        </w:rPr>
        <w:t xml:space="preserve">Humanité &amp; Inclusion est présent au </w:t>
      </w:r>
      <w:r w:rsidR="00FB58D9">
        <w:rPr>
          <w:rFonts w:ascii="Nunito" w:hAnsi="Nunito" w:cs="Arial"/>
        </w:rPr>
        <w:t>Burkina Faso</w:t>
      </w:r>
      <w:r w:rsidRPr="00FD2DE8">
        <w:rPr>
          <w:rFonts w:ascii="Nunito" w:hAnsi="Nunito" w:cs="Arial"/>
        </w:rPr>
        <w:t xml:space="preserve"> depuis </w:t>
      </w:r>
      <w:r w:rsidR="0032608B">
        <w:rPr>
          <w:rFonts w:ascii="Nunito" w:hAnsi="Nunito" w:cs="Arial"/>
        </w:rPr>
        <w:t>1991</w:t>
      </w:r>
      <w:r w:rsidRPr="00FD2DE8">
        <w:rPr>
          <w:rFonts w:ascii="Nunito" w:hAnsi="Nunito" w:cs="Arial"/>
        </w:rPr>
        <w:t>.</w:t>
      </w:r>
    </w:p>
    <w:p w14:paraId="597F2A13" w14:textId="77777777" w:rsidR="00F91498" w:rsidRPr="00FD2DE8" w:rsidRDefault="00F91498" w:rsidP="00FD2DE8">
      <w:pPr>
        <w:jc w:val="both"/>
        <w:rPr>
          <w:rFonts w:ascii="Nunito" w:hAnsi="Nunito"/>
          <w:b/>
          <w:bCs/>
          <w:color w:val="FF0000"/>
        </w:rPr>
      </w:pPr>
      <w:r w:rsidRPr="00FD2DE8">
        <w:rPr>
          <w:rFonts w:ascii="Nunito" w:hAnsi="Nunito"/>
        </w:rPr>
        <w:t xml:space="preserve">Pour plus d'informations sur l'association : </w:t>
      </w:r>
      <w:hyperlink r:id="rId10" w:history="1">
        <w:r w:rsidRPr="00FD2DE8">
          <w:rPr>
            <w:rFonts w:ascii="Nunito" w:hAnsi="Nunito"/>
          </w:rPr>
          <w:t>http://www.hi.org</w:t>
        </w:r>
      </w:hyperlink>
      <w:r w:rsidRPr="00FD2DE8">
        <w:rPr>
          <w:rFonts w:ascii="Nunito" w:hAnsi="Nunito"/>
        </w:rPr>
        <w:t xml:space="preserve">   </w:t>
      </w:r>
    </w:p>
    <w:p w14:paraId="1B05AF7A" w14:textId="77777777" w:rsidR="00A711E3" w:rsidRPr="00FD2DE8" w:rsidRDefault="00A711E3" w:rsidP="00FD2DE8">
      <w:pPr>
        <w:jc w:val="both"/>
        <w:rPr>
          <w:rFonts w:ascii="Nunito" w:hAnsi="Nunito" w:cs="Arial"/>
        </w:rPr>
      </w:pPr>
    </w:p>
    <w:p w14:paraId="44299FCE" w14:textId="458A8A2A" w:rsidR="00550BAE" w:rsidRPr="00FD2DE8" w:rsidRDefault="00550BAE" w:rsidP="00D229C6">
      <w:pPr>
        <w:pStyle w:val="Default"/>
        <w:shd w:val="clear" w:color="auto" w:fill="9CC2E5" w:themeFill="accent5" w:themeFillTint="99"/>
        <w:jc w:val="center"/>
        <w:rPr>
          <w:rFonts w:ascii="Nunito" w:hAnsi="Nunito" w:cs="Arial"/>
          <w:b/>
          <w:bCs/>
          <w:caps/>
        </w:rPr>
      </w:pPr>
      <w:r w:rsidRPr="00FD2DE8">
        <w:rPr>
          <w:rFonts w:ascii="Nunito" w:hAnsi="Nunito" w:cs="Arial"/>
          <w:b/>
          <w:bCs/>
          <w:caps/>
        </w:rPr>
        <w:t xml:space="preserve">Article 1 </w:t>
      </w:r>
      <w:r w:rsidRPr="00FD2DE8">
        <w:rPr>
          <w:rFonts w:ascii="Nunito" w:hAnsi="Nunito" w:cs="Arial"/>
          <w:bCs/>
          <w:caps/>
        </w:rPr>
        <w:t xml:space="preserve">: </w:t>
      </w:r>
      <w:r w:rsidRPr="00FD2DE8">
        <w:rPr>
          <w:rFonts w:ascii="Nunito" w:hAnsi="Nunito" w:cs="Arial"/>
          <w:b/>
          <w:bCs/>
          <w:caps/>
        </w:rPr>
        <w:t>Nom et adresse de l’acheteur</w:t>
      </w:r>
    </w:p>
    <w:p w14:paraId="0BE47C6E" w14:textId="77777777" w:rsidR="00550BAE" w:rsidRPr="00FD2DE8" w:rsidRDefault="00550BAE" w:rsidP="00FD2DE8">
      <w:pPr>
        <w:jc w:val="both"/>
        <w:rPr>
          <w:rFonts w:ascii="Nunito" w:hAnsi="Nunito" w:cs="Arial"/>
          <w:bCs/>
        </w:rPr>
      </w:pPr>
    </w:p>
    <w:p w14:paraId="5CC47998" w14:textId="77777777" w:rsidR="000A20A4" w:rsidRPr="00AB08FF" w:rsidRDefault="000A20A4" w:rsidP="000A20A4">
      <w:pPr>
        <w:pBdr>
          <w:top w:val="single" w:sz="4" w:space="1" w:color="auto"/>
          <w:left w:val="single" w:sz="4" w:space="4" w:color="auto"/>
          <w:bottom w:val="single" w:sz="4" w:space="1" w:color="auto"/>
          <w:right w:val="single" w:sz="4" w:space="4" w:color="auto"/>
        </w:pBdr>
        <w:jc w:val="both"/>
        <w:rPr>
          <w:rFonts w:ascii="Nunito" w:hAnsi="Nunito" w:cs="Arial"/>
          <w:b/>
          <w:bCs/>
          <w:lang w:val="en-US"/>
        </w:rPr>
      </w:pPr>
      <w:r w:rsidRPr="00AB08FF">
        <w:rPr>
          <w:rFonts w:ascii="Nunito" w:hAnsi="Nunito" w:cs="Arial"/>
          <w:b/>
          <w:bCs/>
          <w:lang w:val="en-US"/>
        </w:rPr>
        <w:t>HUMANITE &amp; INCLUSION</w:t>
      </w:r>
    </w:p>
    <w:p w14:paraId="7879A364" w14:textId="77777777" w:rsidR="000A20A4" w:rsidRPr="00FE7DC7" w:rsidRDefault="000A20A4" w:rsidP="000A20A4">
      <w:pPr>
        <w:pBdr>
          <w:top w:val="single" w:sz="4" w:space="1" w:color="auto"/>
          <w:left w:val="single" w:sz="4" w:space="4" w:color="auto"/>
          <w:bottom w:val="single" w:sz="4" w:space="1" w:color="auto"/>
          <w:right w:val="single" w:sz="4" w:space="4" w:color="auto"/>
        </w:pBdr>
        <w:jc w:val="both"/>
        <w:rPr>
          <w:rFonts w:ascii="Nunito" w:hAnsi="Nunito" w:cs="Arial"/>
          <w:bCs/>
          <w:lang w:val="en-US"/>
        </w:rPr>
      </w:pPr>
      <w:r w:rsidRPr="00FE7DC7">
        <w:rPr>
          <w:rFonts w:ascii="Nunito" w:hAnsi="Nunito" w:cs="Arial"/>
          <w:b/>
          <w:lang w:val="en-US"/>
        </w:rPr>
        <w:t>BP :</w:t>
      </w:r>
      <w:r w:rsidRPr="00FE7DC7">
        <w:rPr>
          <w:rFonts w:ascii="Nunito" w:hAnsi="Nunito" w:cs="Arial"/>
          <w:bCs/>
          <w:lang w:val="en-US"/>
        </w:rPr>
        <w:t xml:space="preserve"> 541 Ouagadougou 01, Burkina Faso</w:t>
      </w:r>
    </w:p>
    <w:p w14:paraId="6D7E3819" w14:textId="77777777" w:rsidR="000A20A4" w:rsidRPr="00FD2DE8" w:rsidRDefault="000A20A4" w:rsidP="000A20A4">
      <w:pPr>
        <w:pBdr>
          <w:top w:val="single" w:sz="4" w:space="1" w:color="auto"/>
          <w:left w:val="single" w:sz="4" w:space="4" w:color="auto"/>
          <w:bottom w:val="single" w:sz="4" w:space="1" w:color="auto"/>
          <w:right w:val="single" w:sz="4" w:space="4" w:color="auto"/>
        </w:pBdr>
        <w:jc w:val="both"/>
        <w:rPr>
          <w:rFonts w:ascii="Nunito" w:hAnsi="Nunito" w:cs="Arial"/>
          <w:bCs/>
        </w:rPr>
      </w:pPr>
      <w:r w:rsidRPr="00D229C6">
        <w:rPr>
          <w:rFonts w:ascii="Nunito" w:hAnsi="Nunito" w:cs="Arial"/>
          <w:b/>
          <w:bCs/>
        </w:rPr>
        <w:t>Tél.1</w:t>
      </w:r>
      <w:r w:rsidRPr="00FD2DE8">
        <w:rPr>
          <w:rFonts w:ascii="Nunito" w:hAnsi="Nunito" w:cs="Arial"/>
          <w:bCs/>
        </w:rPr>
        <w:t xml:space="preserve"> :</w:t>
      </w:r>
      <w:r w:rsidRPr="00FD2DE8">
        <w:rPr>
          <w:rFonts w:ascii="Nunito" w:hAnsi="Nunito" w:cs="Arial"/>
          <w:bCs/>
        </w:rPr>
        <w:tab/>
      </w:r>
      <w:r w:rsidRPr="00C60404">
        <w:rPr>
          <w:rFonts w:ascii="Nunito" w:hAnsi="Nunito" w:cs="Arial"/>
          <w:bCs/>
        </w:rPr>
        <w:t>+226 25 36 28 73</w:t>
      </w:r>
      <w:r w:rsidRPr="00FD2DE8">
        <w:rPr>
          <w:rFonts w:ascii="Nunito" w:hAnsi="Nunito" w:cs="Arial"/>
          <w:bCs/>
        </w:rPr>
        <w:t xml:space="preserve"> (Secrétariat)</w:t>
      </w:r>
    </w:p>
    <w:p w14:paraId="1E3B1231" w14:textId="77777777" w:rsidR="000A20A4" w:rsidRPr="00FD2DE8" w:rsidRDefault="000A20A4" w:rsidP="000A20A4">
      <w:pPr>
        <w:pBdr>
          <w:top w:val="single" w:sz="4" w:space="1" w:color="auto"/>
          <w:left w:val="single" w:sz="4" w:space="4" w:color="auto"/>
          <w:bottom w:val="single" w:sz="4" w:space="1" w:color="auto"/>
          <w:right w:val="single" w:sz="4" w:space="4" w:color="auto"/>
        </w:pBdr>
        <w:jc w:val="both"/>
        <w:rPr>
          <w:rFonts w:ascii="Nunito" w:hAnsi="Nunito" w:cs="Arial"/>
          <w:bCs/>
        </w:rPr>
      </w:pPr>
      <w:r w:rsidRPr="00D229C6">
        <w:rPr>
          <w:rFonts w:ascii="Nunito" w:hAnsi="Nunito" w:cs="Arial"/>
          <w:b/>
        </w:rPr>
        <w:t>Adresse</w:t>
      </w:r>
      <w:r w:rsidRPr="00FD2DE8">
        <w:rPr>
          <w:rFonts w:ascii="Nunito" w:hAnsi="Nunito" w:cs="Arial"/>
          <w:bCs/>
        </w:rPr>
        <w:t xml:space="preserve"> : </w:t>
      </w:r>
      <w:r w:rsidRPr="00C60404">
        <w:rPr>
          <w:rFonts w:ascii="Nunito" w:hAnsi="Nunito" w:cs="Arial"/>
          <w:bCs/>
          <w:color w:val="000000" w:themeColor="text1"/>
        </w:rPr>
        <w:t xml:space="preserve">Rue </w:t>
      </w:r>
      <w:proofErr w:type="spellStart"/>
      <w:r w:rsidRPr="00C60404">
        <w:rPr>
          <w:rFonts w:ascii="Nunito" w:hAnsi="Nunito" w:cs="Arial"/>
          <w:bCs/>
          <w:color w:val="000000" w:themeColor="text1"/>
        </w:rPr>
        <w:t>Boar</w:t>
      </w:r>
      <w:proofErr w:type="spellEnd"/>
      <w:r w:rsidRPr="00C60404">
        <w:rPr>
          <w:rFonts w:ascii="Nunito" w:hAnsi="Nunito" w:cs="Arial"/>
          <w:bCs/>
          <w:color w:val="000000" w:themeColor="text1"/>
        </w:rPr>
        <w:t xml:space="preserve"> Ganga 13/41, Zone du Bois</w:t>
      </w:r>
    </w:p>
    <w:p w14:paraId="7B4A1D3A" w14:textId="77777777" w:rsidR="00A80A83" w:rsidRDefault="00A80A83" w:rsidP="00FD2DE8">
      <w:pPr>
        <w:pStyle w:val="Default"/>
        <w:jc w:val="both"/>
        <w:rPr>
          <w:rFonts w:ascii="Nunito" w:hAnsi="Nunito" w:cs="Arial"/>
          <w:b/>
          <w:bCs/>
          <w:caps/>
        </w:rPr>
      </w:pPr>
    </w:p>
    <w:p w14:paraId="4EFBC1D2" w14:textId="77777777" w:rsidR="000A20A4" w:rsidRDefault="000A20A4" w:rsidP="00FD2DE8">
      <w:pPr>
        <w:pStyle w:val="Default"/>
        <w:jc w:val="both"/>
        <w:rPr>
          <w:rFonts w:ascii="Nunito" w:hAnsi="Nunito" w:cs="Arial"/>
          <w:b/>
          <w:bCs/>
          <w:caps/>
        </w:rPr>
      </w:pPr>
    </w:p>
    <w:p w14:paraId="1D444961" w14:textId="77777777" w:rsidR="00D229C6" w:rsidRDefault="00D229C6" w:rsidP="00FD2DE8">
      <w:pPr>
        <w:pStyle w:val="Default"/>
        <w:jc w:val="both"/>
        <w:rPr>
          <w:rFonts w:ascii="Nunito" w:hAnsi="Nunito" w:cs="Arial"/>
          <w:b/>
          <w:bCs/>
          <w:caps/>
        </w:rPr>
      </w:pPr>
    </w:p>
    <w:p w14:paraId="5A8B7A3F" w14:textId="77777777" w:rsidR="00D229C6" w:rsidRPr="00FD2DE8" w:rsidRDefault="00D229C6" w:rsidP="00FD2DE8">
      <w:pPr>
        <w:pStyle w:val="Default"/>
        <w:jc w:val="both"/>
        <w:rPr>
          <w:rFonts w:ascii="Nunito" w:hAnsi="Nunito" w:cs="Arial"/>
          <w:b/>
          <w:bCs/>
          <w:caps/>
        </w:rPr>
      </w:pPr>
    </w:p>
    <w:p w14:paraId="65502DAF" w14:textId="77777777" w:rsidR="00DC4355" w:rsidRPr="00FD2DE8" w:rsidRDefault="00DC4355" w:rsidP="00FD2DE8">
      <w:pPr>
        <w:pStyle w:val="Default"/>
        <w:jc w:val="both"/>
        <w:rPr>
          <w:rFonts w:ascii="Nunito" w:hAnsi="Nunito" w:cs="Arial"/>
          <w:b/>
          <w:bCs/>
          <w:caps/>
        </w:rPr>
      </w:pPr>
    </w:p>
    <w:p w14:paraId="4FF576E7" w14:textId="77777777" w:rsidR="00DC4355" w:rsidRDefault="00DC4355" w:rsidP="00FD2DE8">
      <w:pPr>
        <w:pStyle w:val="Default"/>
        <w:jc w:val="both"/>
        <w:rPr>
          <w:rFonts w:ascii="Nunito" w:hAnsi="Nunito" w:cs="Arial"/>
          <w:b/>
          <w:bCs/>
          <w:caps/>
        </w:rPr>
      </w:pPr>
    </w:p>
    <w:p w14:paraId="33D1B80A" w14:textId="77777777" w:rsidR="004D564C" w:rsidRPr="00FD2DE8" w:rsidRDefault="004D564C" w:rsidP="00FD2DE8">
      <w:pPr>
        <w:pStyle w:val="Default"/>
        <w:jc w:val="both"/>
        <w:rPr>
          <w:rFonts w:ascii="Nunito" w:hAnsi="Nunito" w:cs="Arial"/>
          <w:b/>
          <w:bCs/>
          <w:caps/>
        </w:rPr>
      </w:pPr>
    </w:p>
    <w:p w14:paraId="16DF5E14" w14:textId="77777777" w:rsidR="00DC4355" w:rsidRPr="00FD2DE8" w:rsidRDefault="00DC4355" w:rsidP="00FD2DE8">
      <w:pPr>
        <w:pStyle w:val="Default"/>
        <w:jc w:val="both"/>
        <w:rPr>
          <w:rFonts w:ascii="Nunito" w:hAnsi="Nunito" w:cs="Arial"/>
          <w:b/>
          <w:bCs/>
          <w:caps/>
        </w:rPr>
      </w:pPr>
    </w:p>
    <w:p w14:paraId="1228D6CC" w14:textId="77777777" w:rsidR="00A711E3" w:rsidRPr="00FD2DE8" w:rsidRDefault="00A711E3" w:rsidP="00FD2DE8">
      <w:pPr>
        <w:pStyle w:val="Default"/>
        <w:jc w:val="both"/>
        <w:rPr>
          <w:rFonts w:ascii="Nunito" w:hAnsi="Nunito" w:cs="Arial"/>
          <w:b/>
          <w:bCs/>
          <w:caps/>
        </w:rPr>
      </w:pPr>
    </w:p>
    <w:p w14:paraId="43C5060F" w14:textId="7842FDD1" w:rsidR="00A711E3" w:rsidRPr="00FD2DE8" w:rsidRDefault="00A711E3" w:rsidP="00FD2DE8">
      <w:pPr>
        <w:pStyle w:val="Default"/>
        <w:jc w:val="both"/>
        <w:rPr>
          <w:rFonts w:ascii="Nunito" w:hAnsi="Nunito" w:cs="Arial"/>
          <w:b/>
          <w:bCs/>
          <w:caps/>
        </w:rPr>
      </w:pPr>
    </w:p>
    <w:p w14:paraId="3D10458C" w14:textId="77777777" w:rsidR="00F91498" w:rsidRPr="00FD2DE8" w:rsidRDefault="00F91498" w:rsidP="00FD2DE8">
      <w:pPr>
        <w:pStyle w:val="Default"/>
        <w:jc w:val="both"/>
        <w:rPr>
          <w:rFonts w:ascii="Nunito" w:hAnsi="Nunito" w:cs="Arial"/>
          <w:b/>
          <w:bCs/>
          <w:caps/>
        </w:rPr>
      </w:pPr>
    </w:p>
    <w:p w14:paraId="78863EE5" w14:textId="77777777" w:rsidR="00DC4355" w:rsidRPr="00FD2DE8" w:rsidRDefault="00DC4355" w:rsidP="00FD2DE8">
      <w:pPr>
        <w:pStyle w:val="Default"/>
        <w:jc w:val="both"/>
        <w:rPr>
          <w:rFonts w:ascii="Nunito" w:hAnsi="Nunito" w:cs="Arial"/>
          <w:b/>
          <w:bCs/>
          <w:caps/>
        </w:rPr>
      </w:pPr>
    </w:p>
    <w:p w14:paraId="5127C20A" w14:textId="0DD5B1CF" w:rsidR="00550BAE" w:rsidRPr="00FD2DE8" w:rsidRDefault="00550BAE" w:rsidP="00D229C6">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 2 : Objet du marché</w:t>
      </w:r>
    </w:p>
    <w:p w14:paraId="7D4BD45E" w14:textId="77777777" w:rsidR="00A65F2C" w:rsidRDefault="00A65F2C" w:rsidP="00FD2DE8">
      <w:pPr>
        <w:pStyle w:val="Default"/>
        <w:jc w:val="both"/>
        <w:rPr>
          <w:rFonts w:ascii="Nunito" w:hAnsi="Nunito" w:cs="Arial"/>
          <w:bCs/>
          <w:caps/>
        </w:rPr>
      </w:pPr>
    </w:p>
    <w:p w14:paraId="52351371" w14:textId="77777777" w:rsidR="00543781" w:rsidRDefault="00543781" w:rsidP="00FD2DE8">
      <w:pPr>
        <w:pStyle w:val="Default"/>
        <w:jc w:val="both"/>
        <w:rPr>
          <w:rFonts w:ascii="Nunito" w:hAnsi="Nunito" w:cs="Arial"/>
          <w:bCs/>
          <w:caps/>
        </w:rPr>
      </w:pPr>
    </w:p>
    <w:p w14:paraId="2B77D45E" w14:textId="77777777" w:rsidR="00543781" w:rsidRPr="00FD2DE8" w:rsidRDefault="00543781" w:rsidP="00FD2DE8">
      <w:pPr>
        <w:pStyle w:val="Default"/>
        <w:jc w:val="both"/>
        <w:rPr>
          <w:rFonts w:ascii="Nunito" w:hAnsi="Nunito" w:cs="Arial"/>
          <w:bCs/>
          <w:caps/>
        </w:rPr>
      </w:pPr>
    </w:p>
    <w:p w14:paraId="611F1913" w14:textId="38565888" w:rsidR="00DC4355" w:rsidRDefault="00DC4355" w:rsidP="00D229C6">
      <w:pPr>
        <w:pStyle w:val="Paragraphedeliste"/>
        <w:numPr>
          <w:ilvl w:val="0"/>
          <w:numId w:val="47"/>
        </w:numPr>
        <w:jc w:val="center"/>
        <w:rPr>
          <w:rFonts w:ascii="Nunito" w:hAnsi="Nunito"/>
          <w:b/>
          <w:bCs/>
        </w:rPr>
      </w:pPr>
      <w:r w:rsidRPr="00D229C6">
        <w:rPr>
          <w:rFonts w:ascii="Nunito" w:hAnsi="Nunito"/>
          <w:b/>
          <w:bCs/>
        </w:rPr>
        <w:t>Contexte</w:t>
      </w:r>
    </w:p>
    <w:p w14:paraId="368DD3EA" w14:textId="77777777" w:rsidR="00543781" w:rsidRPr="00D229C6" w:rsidRDefault="00543781" w:rsidP="00543781">
      <w:pPr>
        <w:pStyle w:val="Paragraphedeliste"/>
        <w:rPr>
          <w:rFonts w:ascii="Nunito" w:hAnsi="Nunito"/>
          <w:b/>
          <w:bCs/>
        </w:rPr>
      </w:pPr>
    </w:p>
    <w:p w14:paraId="0111E2B8" w14:textId="77777777" w:rsidR="00DC4355" w:rsidRPr="00FD2DE8" w:rsidRDefault="00DC4355" w:rsidP="00FD2DE8">
      <w:pPr>
        <w:jc w:val="both"/>
        <w:rPr>
          <w:rFonts w:ascii="Nunito" w:hAnsi="Nunito"/>
        </w:rPr>
      </w:pPr>
    </w:p>
    <w:p w14:paraId="01C35451" w14:textId="77777777" w:rsidR="008806EE" w:rsidRPr="008806EE" w:rsidRDefault="008806EE" w:rsidP="008806EE">
      <w:pPr>
        <w:jc w:val="both"/>
        <w:rPr>
          <w:rFonts w:ascii="Nunito" w:hAnsi="Nunito" w:cs="Arial"/>
          <w:szCs w:val="22"/>
        </w:rPr>
      </w:pPr>
      <w:bookmarkStart w:id="1" w:name="_Hlk197188414"/>
      <w:r w:rsidRPr="008806EE">
        <w:rPr>
          <w:rFonts w:ascii="Nunito" w:hAnsi="Nunito" w:cs="Arial"/>
          <w:szCs w:val="22"/>
        </w:rPr>
        <w:t xml:space="preserve">Dans le but de faciliter l’approvisionnement récurrent en crédit communication et crédit internet pour la mise en œuvre de ses activités à Dori, HI souhaite établir un contrat cadre (accord cadre) avec un ou plusieurs fournisseurs. </w:t>
      </w:r>
    </w:p>
    <w:p w14:paraId="66EF2049" w14:textId="2CB6CFE5" w:rsidR="00DC4355" w:rsidRDefault="00F6463B" w:rsidP="00FD2DE8">
      <w:pPr>
        <w:jc w:val="both"/>
        <w:rPr>
          <w:rFonts w:ascii="Nunito" w:hAnsi="Nunito"/>
        </w:rPr>
      </w:pPr>
      <w:r w:rsidRPr="00B76219">
        <w:rPr>
          <w:rFonts w:ascii="Nunito" w:hAnsi="Nunito"/>
        </w:rPr>
        <w:t>Il est attendu que les services recherchés dans le cadre de ce terme de références soient un</w:t>
      </w:r>
      <w:r w:rsidR="00224826" w:rsidRPr="00B76219">
        <w:rPr>
          <w:rFonts w:ascii="Nunito" w:hAnsi="Nunito"/>
        </w:rPr>
        <w:t xml:space="preserve"> réseau fiable </w:t>
      </w:r>
      <w:r w:rsidR="001C1ACE" w:rsidRPr="00B76219">
        <w:rPr>
          <w:rFonts w:ascii="Nunito" w:hAnsi="Nunito"/>
        </w:rPr>
        <w:t xml:space="preserve">entre </w:t>
      </w:r>
      <w:r w:rsidR="00224826" w:rsidRPr="00B76219">
        <w:rPr>
          <w:rFonts w:ascii="Nunito" w:hAnsi="Nunito"/>
        </w:rPr>
        <w:t>9</w:t>
      </w:r>
      <w:r w:rsidR="001C1ACE" w:rsidRPr="00B76219">
        <w:rPr>
          <w:rFonts w:ascii="Nunito" w:hAnsi="Nunito"/>
        </w:rPr>
        <w:t>0</w:t>
      </w:r>
      <w:r w:rsidR="00224826" w:rsidRPr="00B76219">
        <w:rPr>
          <w:rFonts w:ascii="Nunito" w:hAnsi="Nunito"/>
        </w:rPr>
        <w:t xml:space="preserve">% </w:t>
      </w:r>
      <w:r w:rsidR="001C1ACE" w:rsidRPr="00B76219">
        <w:rPr>
          <w:rFonts w:ascii="Nunito" w:hAnsi="Nunito"/>
        </w:rPr>
        <w:t xml:space="preserve">et 99% </w:t>
      </w:r>
      <w:r w:rsidR="00224826" w:rsidRPr="00B76219">
        <w:rPr>
          <w:rFonts w:ascii="Nunito" w:hAnsi="Nunito"/>
        </w:rPr>
        <w:t xml:space="preserve">avec une </w:t>
      </w:r>
      <w:r w:rsidR="001C1ACE" w:rsidRPr="00B76219">
        <w:rPr>
          <w:rFonts w:ascii="Nunito" w:hAnsi="Nunito"/>
        </w:rPr>
        <w:t>large</w:t>
      </w:r>
      <w:r w:rsidR="00224826" w:rsidRPr="00B76219">
        <w:rPr>
          <w:rFonts w:ascii="Nunito" w:hAnsi="Nunito"/>
        </w:rPr>
        <w:t xml:space="preserve"> couverture nationale</w:t>
      </w:r>
      <w:r w:rsidR="001C1ACE" w:rsidRPr="00B76219">
        <w:rPr>
          <w:rFonts w:ascii="Nunito" w:hAnsi="Nunito"/>
        </w:rPr>
        <w:t>.</w:t>
      </w:r>
      <w:bookmarkEnd w:id="1"/>
    </w:p>
    <w:p w14:paraId="0BE6AC60" w14:textId="77777777" w:rsidR="00543781" w:rsidRDefault="00543781" w:rsidP="00FD2DE8">
      <w:pPr>
        <w:jc w:val="both"/>
        <w:rPr>
          <w:rFonts w:ascii="Nunito" w:hAnsi="Nunito"/>
        </w:rPr>
      </w:pPr>
    </w:p>
    <w:p w14:paraId="7EB67093" w14:textId="24E450CC" w:rsidR="00DC4355" w:rsidRPr="006834EC" w:rsidRDefault="00DC4355" w:rsidP="006834EC">
      <w:pPr>
        <w:pStyle w:val="Paragraphedeliste"/>
        <w:numPr>
          <w:ilvl w:val="0"/>
          <w:numId w:val="47"/>
        </w:numPr>
        <w:jc w:val="center"/>
        <w:rPr>
          <w:rFonts w:ascii="Nunito" w:hAnsi="Nunito"/>
          <w:b/>
          <w:bCs/>
        </w:rPr>
      </w:pPr>
      <w:r w:rsidRPr="006834EC">
        <w:rPr>
          <w:rFonts w:ascii="Nunito" w:hAnsi="Nunito"/>
          <w:b/>
          <w:bCs/>
        </w:rPr>
        <w:t>Objectif</w:t>
      </w:r>
    </w:p>
    <w:p w14:paraId="7FA62B9E" w14:textId="77777777" w:rsidR="006834EC" w:rsidRPr="006834EC" w:rsidRDefault="006834EC" w:rsidP="006834EC">
      <w:pPr>
        <w:ind w:left="360"/>
        <w:rPr>
          <w:rFonts w:ascii="Nunito" w:hAnsi="Nunito"/>
          <w:b/>
          <w:bCs/>
        </w:rPr>
      </w:pPr>
    </w:p>
    <w:p w14:paraId="3809B25C" w14:textId="77777777" w:rsidR="00DC4355" w:rsidRPr="00FD2DE8" w:rsidRDefault="00DC4355" w:rsidP="00FD2DE8">
      <w:pPr>
        <w:jc w:val="both"/>
        <w:rPr>
          <w:rFonts w:ascii="Nunito" w:hAnsi="Nunito"/>
        </w:rPr>
      </w:pPr>
    </w:p>
    <w:p w14:paraId="6B748907" w14:textId="5F5D83F1" w:rsidR="00B217EA" w:rsidRDefault="00DC4355" w:rsidP="00FD2DE8">
      <w:pPr>
        <w:jc w:val="both"/>
        <w:rPr>
          <w:rFonts w:ascii="Nunito" w:hAnsi="Nunito"/>
        </w:rPr>
      </w:pPr>
      <w:r w:rsidRPr="00FD2DE8">
        <w:rPr>
          <w:rFonts w:ascii="Nunito" w:hAnsi="Nunito"/>
        </w:rPr>
        <w:t xml:space="preserve">Obtenir </w:t>
      </w:r>
      <w:r w:rsidR="00AD032F">
        <w:rPr>
          <w:rFonts w:ascii="Nunito" w:hAnsi="Nunito"/>
        </w:rPr>
        <w:t xml:space="preserve">un </w:t>
      </w:r>
      <w:r w:rsidR="002607DD">
        <w:rPr>
          <w:rFonts w:ascii="Nunito" w:hAnsi="Nunito"/>
        </w:rPr>
        <w:t>fournisseur</w:t>
      </w:r>
      <w:r w:rsidR="00AD032F">
        <w:rPr>
          <w:rFonts w:ascii="Nunito" w:hAnsi="Nunito"/>
        </w:rPr>
        <w:t xml:space="preserve"> fiable avec une</w:t>
      </w:r>
      <w:r w:rsidR="008B3AAD">
        <w:rPr>
          <w:rFonts w:ascii="Nunito" w:hAnsi="Nunito"/>
        </w:rPr>
        <w:t xml:space="preserve"> capacité financier pouvant</w:t>
      </w:r>
      <w:r w:rsidR="00467859">
        <w:rPr>
          <w:rFonts w:ascii="Nunito" w:hAnsi="Nunito"/>
        </w:rPr>
        <w:t xml:space="preserve"> </w:t>
      </w:r>
      <w:r w:rsidR="00371FE7">
        <w:rPr>
          <w:rFonts w:ascii="Nunito" w:hAnsi="Nunito"/>
        </w:rPr>
        <w:t>répondre</w:t>
      </w:r>
      <w:r w:rsidR="00E27949">
        <w:rPr>
          <w:rFonts w:ascii="Nunito" w:hAnsi="Nunito"/>
        </w:rPr>
        <w:t xml:space="preserve"> </w:t>
      </w:r>
      <w:r w:rsidR="00371FE7">
        <w:rPr>
          <w:rFonts w:ascii="Nunito" w:hAnsi="Nunito"/>
        </w:rPr>
        <w:t>à</w:t>
      </w:r>
      <w:r w:rsidR="00467859">
        <w:rPr>
          <w:rFonts w:ascii="Nunito" w:hAnsi="Nunito"/>
        </w:rPr>
        <w:t xml:space="preserve"> nos </w:t>
      </w:r>
      <w:r w:rsidR="00B926CA">
        <w:rPr>
          <w:rFonts w:ascii="Nunito" w:hAnsi="Nunito"/>
        </w:rPr>
        <w:t>besoins de</w:t>
      </w:r>
      <w:r w:rsidR="00915B5A">
        <w:rPr>
          <w:rFonts w:ascii="Nunito" w:hAnsi="Nunito"/>
        </w:rPr>
        <w:t xml:space="preserve"> fourniture </w:t>
      </w:r>
      <w:r w:rsidR="00B83695">
        <w:rPr>
          <w:rFonts w:ascii="Nunito" w:hAnsi="Nunito"/>
        </w:rPr>
        <w:t>prépayé</w:t>
      </w:r>
      <w:r w:rsidR="00915B5A">
        <w:rPr>
          <w:rFonts w:ascii="Nunito" w:hAnsi="Nunito"/>
        </w:rPr>
        <w:t xml:space="preserve"> </w:t>
      </w:r>
      <w:r w:rsidR="00467859">
        <w:rPr>
          <w:rFonts w:ascii="Nunito" w:hAnsi="Nunito"/>
        </w:rPr>
        <w:t xml:space="preserve">dans </w:t>
      </w:r>
      <w:r w:rsidR="00F10B12">
        <w:rPr>
          <w:rFonts w:ascii="Nunito" w:hAnsi="Nunito"/>
        </w:rPr>
        <w:t>les meilleurs délais</w:t>
      </w:r>
      <w:r w:rsidR="00281528">
        <w:rPr>
          <w:rFonts w:ascii="Nunito" w:hAnsi="Nunito"/>
        </w:rPr>
        <w:t xml:space="preserve">, </w:t>
      </w:r>
      <w:r w:rsidR="00BB4C4B">
        <w:rPr>
          <w:rFonts w:ascii="Nunito" w:hAnsi="Nunito"/>
        </w:rPr>
        <w:t>et de meilleurs prix</w:t>
      </w:r>
      <w:r w:rsidR="00F10B12">
        <w:rPr>
          <w:rFonts w:ascii="Nunito" w:hAnsi="Nunito"/>
        </w:rPr>
        <w:t>.</w:t>
      </w:r>
      <w:r w:rsidRPr="00FD2DE8">
        <w:rPr>
          <w:rFonts w:ascii="Nunito" w:hAnsi="Nunito"/>
        </w:rPr>
        <w:t xml:space="preserve"> </w:t>
      </w:r>
      <w:bookmarkStart w:id="2" w:name="_Toc42609805"/>
    </w:p>
    <w:p w14:paraId="0D4F1854" w14:textId="77777777" w:rsidR="008F3302" w:rsidRDefault="008F3302" w:rsidP="00FD2DE8">
      <w:pPr>
        <w:jc w:val="both"/>
        <w:rPr>
          <w:rFonts w:ascii="Nunito" w:hAnsi="Nunito"/>
        </w:rPr>
      </w:pPr>
    </w:p>
    <w:p w14:paraId="1EF6C241" w14:textId="77777777" w:rsidR="008F3302" w:rsidRDefault="008F3302" w:rsidP="00FD2DE8">
      <w:pPr>
        <w:jc w:val="both"/>
        <w:rPr>
          <w:rFonts w:ascii="Nunito" w:hAnsi="Nunito"/>
        </w:rPr>
      </w:pPr>
    </w:p>
    <w:p w14:paraId="1933896E" w14:textId="77777777" w:rsidR="008F3302" w:rsidRDefault="008F3302" w:rsidP="00FD2DE8">
      <w:pPr>
        <w:jc w:val="both"/>
        <w:rPr>
          <w:rFonts w:ascii="Nunito" w:hAnsi="Nunito"/>
        </w:rPr>
      </w:pPr>
    </w:p>
    <w:bookmarkEnd w:id="2"/>
    <w:p w14:paraId="693B167D" w14:textId="764309A5" w:rsidR="004E54BA" w:rsidRPr="008E2DE7" w:rsidRDefault="004E54BA" w:rsidP="00AB08FF">
      <w:pPr>
        <w:jc w:val="center"/>
        <w:rPr>
          <w:rFonts w:ascii="Nunito" w:hAnsi="Nunito"/>
        </w:rPr>
      </w:pPr>
      <w:r w:rsidRPr="008E2DE7">
        <w:rPr>
          <w:rFonts w:ascii="Nunito" w:hAnsi="Nunito"/>
          <w:b/>
          <w:bCs/>
          <w:u w:val="single"/>
        </w:rPr>
        <w:t>3. Prestations à fournir</w:t>
      </w:r>
    </w:p>
    <w:tbl>
      <w:tblPr>
        <w:tblpPr w:leftFromText="141" w:rightFromText="141" w:vertAnchor="text" w:horzAnchor="margin" w:tblpXSpec="center" w:tblpY="176"/>
        <w:tblW w:w="10649" w:type="dxa"/>
        <w:tblCellMar>
          <w:left w:w="70" w:type="dxa"/>
          <w:right w:w="70" w:type="dxa"/>
        </w:tblCellMar>
        <w:tblLook w:val="04A0" w:firstRow="1" w:lastRow="0" w:firstColumn="1" w:lastColumn="0" w:noHBand="0" w:noVBand="1"/>
      </w:tblPr>
      <w:tblGrid>
        <w:gridCol w:w="4646"/>
        <w:gridCol w:w="6003"/>
      </w:tblGrid>
      <w:tr w:rsidR="004E54BA" w:rsidRPr="008E2DE7" w14:paraId="6DE868D8" w14:textId="77777777" w:rsidTr="00591ABD">
        <w:trPr>
          <w:trHeight w:val="289"/>
        </w:trPr>
        <w:tc>
          <w:tcPr>
            <w:tcW w:w="4646" w:type="dxa"/>
            <w:tcBorders>
              <w:top w:val="single" w:sz="8" w:space="0" w:color="auto"/>
              <w:left w:val="single" w:sz="8" w:space="0" w:color="auto"/>
              <w:bottom w:val="nil"/>
              <w:right w:val="single" w:sz="8" w:space="0" w:color="auto"/>
            </w:tcBorders>
            <w:vAlign w:val="center"/>
            <w:hideMark/>
          </w:tcPr>
          <w:p w14:paraId="1ADAB665" w14:textId="77777777" w:rsidR="004E54BA" w:rsidRPr="008E2DE7" w:rsidRDefault="004E54BA" w:rsidP="00071EDB">
            <w:pPr>
              <w:jc w:val="center"/>
              <w:rPr>
                <w:rFonts w:ascii="Nunito" w:hAnsi="Nunito"/>
                <w:b/>
                <w:bCs/>
                <w:color w:val="000000"/>
              </w:rPr>
            </w:pPr>
            <w:r w:rsidRPr="008E2DE7">
              <w:rPr>
                <w:rFonts w:ascii="Nunito" w:hAnsi="Nunito"/>
                <w:b/>
                <w:bCs/>
                <w:color w:val="000000"/>
              </w:rPr>
              <w:t>Description</w:t>
            </w:r>
          </w:p>
        </w:tc>
        <w:tc>
          <w:tcPr>
            <w:tcW w:w="6003" w:type="dxa"/>
            <w:tcBorders>
              <w:top w:val="single" w:sz="8" w:space="0" w:color="auto"/>
              <w:left w:val="nil"/>
              <w:bottom w:val="nil"/>
              <w:right w:val="single" w:sz="8" w:space="0" w:color="auto"/>
            </w:tcBorders>
            <w:vAlign w:val="center"/>
            <w:hideMark/>
          </w:tcPr>
          <w:p w14:paraId="5393F344" w14:textId="77777777" w:rsidR="004E54BA" w:rsidRPr="008E2DE7" w:rsidRDefault="004E54BA" w:rsidP="00071EDB">
            <w:pPr>
              <w:jc w:val="center"/>
              <w:rPr>
                <w:rFonts w:ascii="Nunito" w:hAnsi="Nunito"/>
                <w:b/>
                <w:bCs/>
                <w:color w:val="000000"/>
              </w:rPr>
            </w:pPr>
            <w:r w:rsidRPr="008E2DE7">
              <w:rPr>
                <w:rFonts w:ascii="Nunito" w:hAnsi="Nunito"/>
                <w:b/>
                <w:bCs/>
                <w:color w:val="000000"/>
              </w:rPr>
              <w:t>Spécifications / Remarques</w:t>
            </w:r>
          </w:p>
        </w:tc>
      </w:tr>
      <w:tr w:rsidR="004E54BA" w:rsidRPr="008E2DE7" w14:paraId="2AAFD615" w14:textId="77777777" w:rsidTr="00591ABD">
        <w:trPr>
          <w:trHeight w:val="410"/>
        </w:trPr>
        <w:tc>
          <w:tcPr>
            <w:tcW w:w="10649" w:type="dxa"/>
            <w:gridSpan w:val="2"/>
            <w:tcBorders>
              <w:top w:val="single" w:sz="8" w:space="0" w:color="auto"/>
              <w:left w:val="single" w:sz="8" w:space="0" w:color="auto"/>
              <w:bottom w:val="nil"/>
              <w:right w:val="single" w:sz="8" w:space="0" w:color="auto"/>
            </w:tcBorders>
            <w:vAlign w:val="center"/>
          </w:tcPr>
          <w:p w14:paraId="080B0AF4" w14:textId="3201F188" w:rsidR="004E54BA" w:rsidRPr="008E2DE7" w:rsidRDefault="004E54BA" w:rsidP="00071EDB">
            <w:pPr>
              <w:jc w:val="center"/>
              <w:rPr>
                <w:rFonts w:ascii="Nunito" w:hAnsi="Nunito"/>
                <w:b/>
                <w:bCs/>
                <w:color w:val="000000"/>
              </w:rPr>
            </w:pPr>
            <w:r w:rsidRPr="008E2DE7">
              <w:rPr>
                <w:rFonts w:ascii="Nunito" w:hAnsi="Nunito"/>
                <w:b/>
                <w:bCs/>
                <w:color w:val="000000"/>
              </w:rPr>
              <w:t>Redevances mensuelles</w:t>
            </w:r>
            <w:r w:rsidR="00AD032F" w:rsidRPr="008E2DE7">
              <w:rPr>
                <w:rFonts w:ascii="Nunito" w:hAnsi="Nunito"/>
                <w:b/>
                <w:bCs/>
                <w:color w:val="000000"/>
              </w:rPr>
              <w:t xml:space="preserve"> par numéro souscrit</w:t>
            </w:r>
          </w:p>
        </w:tc>
      </w:tr>
      <w:tr w:rsidR="004E54BA" w:rsidRPr="008E2DE7" w14:paraId="68531ECB" w14:textId="77777777" w:rsidTr="00591ABD">
        <w:trPr>
          <w:trHeight w:val="283"/>
        </w:trPr>
        <w:tc>
          <w:tcPr>
            <w:tcW w:w="4646" w:type="dxa"/>
            <w:tcBorders>
              <w:top w:val="single" w:sz="8" w:space="0" w:color="auto"/>
              <w:left w:val="single" w:sz="8" w:space="0" w:color="auto"/>
              <w:bottom w:val="nil"/>
              <w:right w:val="single" w:sz="8" w:space="0" w:color="auto"/>
            </w:tcBorders>
            <w:vAlign w:val="center"/>
          </w:tcPr>
          <w:p w14:paraId="36B4BA3F" w14:textId="3C2FD10B" w:rsidR="004E54BA" w:rsidRPr="008E2DE7" w:rsidRDefault="00AD032F" w:rsidP="00071EDB">
            <w:pPr>
              <w:rPr>
                <w:rFonts w:ascii="Nunito" w:hAnsi="Nunito" w:cs="Calibri"/>
                <w:color w:val="000000"/>
              </w:rPr>
            </w:pPr>
            <w:r w:rsidRPr="008E2DE7">
              <w:rPr>
                <w:rFonts w:ascii="Nunito" w:hAnsi="Nunito" w:cs="Calibri"/>
                <w:color w:val="000000"/>
              </w:rPr>
              <w:t xml:space="preserve">De </w:t>
            </w:r>
            <w:r w:rsidR="00196636">
              <w:rPr>
                <w:rFonts w:ascii="Nunito" w:hAnsi="Nunito" w:cs="Calibri"/>
                <w:color w:val="000000"/>
              </w:rPr>
              <w:t>100</w:t>
            </w:r>
            <w:r w:rsidR="0095398F">
              <w:rPr>
                <w:rFonts w:ascii="Nunito" w:hAnsi="Nunito" w:cs="Calibri"/>
                <w:color w:val="000000"/>
              </w:rPr>
              <w:t xml:space="preserve"> Fcfa</w:t>
            </w:r>
            <w:r w:rsidR="008718F5">
              <w:rPr>
                <w:rFonts w:ascii="Nunito" w:hAnsi="Nunito" w:cs="Calibri"/>
                <w:color w:val="000000"/>
              </w:rPr>
              <w:t xml:space="preserve"> à </w:t>
            </w:r>
            <w:r w:rsidR="002060FF">
              <w:rPr>
                <w:rFonts w:ascii="Nunito" w:hAnsi="Nunito" w:cs="Calibri"/>
                <w:color w:val="000000"/>
              </w:rPr>
              <w:t xml:space="preserve">500 </w:t>
            </w:r>
            <w:r w:rsidR="002060FF" w:rsidRPr="002060FF">
              <w:rPr>
                <w:rFonts w:ascii="Nunito" w:hAnsi="Nunito" w:cs="Calibri"/>
                <w:color w:val="000000"/>
              </w:rPr>
              <w:t>Fcfa</w:t>
            </w:r>
          </w:p>
        </w:tc>
        <w:tc>
          <w:tcPr>
            <w:tcW w:w="6003" w:type="dxa"/>
            <w:tcBorders>
              <w:top w:val="single" w:sz="8" w:space="0" w:color="auto"/>
              <w:left w:val="nil"/>
              <w:bottom w:val="nil"/>
              <w:right w:val="single" w:sz="8" w:space="0" w:color="auto"/>
            </w:tcBorders>
            <w:vAlign w:val="center"/>
          </w:tcPr>
          <w:p w14:paraId="4E59DBD3" w14:textId="6BAE666C" w:rsidR="004E54BA" w:rsidRPr="008E2DE7" w:rsidRDefault="004E54BA" w:rsidP="00071EDB">
            <w:pPr>
              <w:rPr>
                <w:rFonts w:ascii="Nunito" w:hAnsi="Nunito" w:cs="Calibri"/>
                <w:color w:val="000000"/>
              </w:rPr>
            </w:pPr>
            <w:r w:rsidRPr="008E2DE7">
              <w:rPr>
                <w:rFonts w:ascii="Nunito" w:hAnsi="Nunito" w:cs="Calibri"/>
                <w:color w:val="000000"/>
              </w:rPr>
              <w:t xml:space="preserve">Fournir </w:t>
            </w:r>
            <w:r w:rsidR="006726AA" w:rsidRPr="008E2DE7">
              <w:rPr>
                <w:rFonts w:ascii="Nunito" w:hAnsi="Nunito" w:cs="Calibri"/>
                <w:color w:val="000000"/>
              </w:rPr>
              <w:t xml:space="preserve">la redevance </w:t>
            </w:r>
            <w:r w:rsidR="00411671">
              <w:rPr>
                <w:rFonts w:ascii="Nunito" w:hAnsi="Nunito" w:cs="Calibri"/>
                <w:color w:val="000000"/>
              </w:rPr>
              <w:t>de prestation</w:t>
            </w:r>
            <w:r w:rsidR="00AD032F" w:rsidRPr="008E2DE7">
              <w:rPr>
                <w:rFonts w:ascii="Nunito" w:hAnsi="Nunito" w:cs="Calibri"/>
                <w:color w:val="000000"/>
              </w:rPr>
              <w:t xml:space="preserve"> </w:t>
            </w:r>
          </w:p>
        </w:tc>
      </w:tr>
      <w:tr w:rsidR="006726AA" w:rsidRPr="008E2DE7" w14:paraId="19142725" w14:textId="77777777" w:rsidTr="00591ABD">
        <w:trPr>
          <w:trHeight w:val="283"/>
        </w:trPr>
        <w:tc>
          <w:tcPr>
            <w:tcW w:w="4646" w:type="dxa"/>
            <w:tcBorders>
              <w:top w:val="single" w:sz="8" w:space="0" w:color="auto"/>
              <w:left w:val="single" w:sz="8" w:space="0" w:color="auto"/>
              <w:bottom w:val="nil"/>
              <w:right w:val="single" w:sz="8" w:space="0" w:color="auto"/>
            </w:tcBorders>
            <w:vAlign w:val="center"/>
          </w:tcPr>
          <w:p w14:paraId="0E3B72FC" w14:textId="3FD0B24E" w:rsidR="006726AA" w:rsidRPr="008E2DE7" w:rsidRDefault="006726AA" w:rsidP="00071EDB">
            <w:pPr>
              <w:rPr>
                <w:rFonts w:ascii="Nunito" w:hAnsi="Nunito" w:cs="Calibri"/>
                <w:color w:val="000000"/>
              </w:rPr>
            </w:pPr>
            <w:r w:rsidRPr="008E2DE7">
              <w:rPr>
                <w:rFonts w:ascii="Nunito" w:hAnsi="Nunito" w:cs="Calibri"/>
                <w:color w:val="000000"/>
              </w:rPr>
              <w:t xml:space="preserve">De </w:t>
            </w:r>
            <w:r w:rsidR="002060FF">
              <w:rPr>
                <w:rFonts w:ascii="Nunito" w:hAnsi="Nunito" w:cs="Calibri"/>
                <w:color w:val="000000"/>
              </w:rPr>
              <w:t xml:space="preserve">501 </w:t>
            </w:r>
            <w:r w:rsidR="002060FF" w:rsidRPr="002060FF">
              <w:rPr>
                <w:rFonts w:ascii="Nunito" w:hAnsi="Nunito" w:cs="Calibri"/>
                <w:color w:val="000000"/>
              </w:rPr>
              <w:t xml:space="preserve">Fcfa </w:t>
            </w:r>
            <w:r w:rsidRPr="008E2DE7">
              <w:rPr>
                <w:rFonts w:ascii="Nunito" w:hAnsi="Nunito" w:cs="Calibri"/>
                <w:color w:val="000000"/>
              </w:rPr>
              <w:t xml:space="preserve">à </w:t>
            </w:r>
            <w:r w:rsidR="002060FF" w:rsidRPr="008E2DE7">
              <w:rPr>
                <w:rFonts w:ascii="Nunito" w:hAnsi="Nunito" w:cs="Calibri"/>
                <w:color w:val="000000"/>
              </w:rPr>
              <w:t>1</w:t>
            </w:r>
            <w:r w:rsidR="002060FF">
              <w:rPr>
                <w:rFonts w:ascii="Nunito" w:hAnsi="Nunito" w:cs="Calibri"/>
                <w:color w:val="000000"/>
              </w:rPr>
              <w:t>.</w:t>
            </w:r>
            <w:r w:rsidR="002060FF" w:rsidRPr="008E2DE7">
              <w:rPr>
                <w:rFonts w:ascii="Nunito" w:hAnsi="Nunito" w:cs="Calibri"/>
                <w:color w:val="000000"/>
              </w:rPr>
              <w:t>00</w:t>
            </w:r>
            <w:r w:rsidR="002060FF">
              <w:rPr>
                <w:rFonts w:ascii="Nunito" w:hAnsi="Nunito" w:cs="Calibri"/>
                <w:color w:val="000000"/>
              </w:rPr>
              <w:t xml:space="preserve">0 </w:t>
            </w:r>
            <w:r w:rsidR="002060FF" w:rsidRPr="002060FF">
              <w:rPr>
                <w:rFonts w:ascii="Nunito" w:hAnsi="Nunito" w:cs="Calibri"/>
                <w:color w:val="000000"/>
              </w:rPr>
              <w:t>Fcfa</w:t>
            </w:r>
          </w:p>
        </w:tc>
        <w:tc>
          <w:tcPr>
            <w:tcW w:w="6003" w:type="dxa"/>
            <w:tcBorders>
              <w:top w:val="single" w:sz="8" w:space="0" w:color="auto"/>
              <w:left w:val="nil"/>
              <w:bottom w:val="nil"/>
              <w:right w:val="single" w:sz="8" w:space="0" w:color="auto"/>
            </w:tcBorders>
            <w:vAlign w:val="center"/>
          </w:tcPr>
          <w:p w14:paraId="19B6E8F8" w14:textId="3B438E87" w:rsidR="006726AA" w:rsidRPr="008E2DE7" w:rsidRDefault="00FA31F6" w:rsidP="00071EDB">
            <w:pPr>
              <w:rPr>
                <w:rFonts w:ascii="Nunito" w:hAnsi="Nunito" w:cs="Calibri"/>
                <w:color w:val="000000"/>
              </w:rPr>
            </w:pPr>
            <w:r w:rsidRPr="00FA31F6">
              <w:rPr>
                <w:rFonts w:ascii="Nunito" w:hAnsi="Nunito" w:cs="Calibri"/>
                <w:color w:val="000000"/>
              </w:rPr>
              <w:t>Fournir la redevance de prestation</w:t>
            </w:r>
          </w:p>
        </w:tc>
      </w:tr>
      <w:tr w:rsidR="006726AA" w:rsidRPr="008E2DE7" w14:paraId="6C397234" w14:textId="77777777" w:rsidTr="00591ABD">
        <w:trPr>
          <w:trHeight w:val="283"/>
        </w:trPr>
        <w:tc>
          <w:tcPr>
            <w:tcW w:w="4646" w:type="dxa"/>
            <w:tcBorders>
              <w:top w:val="single" w:sz="8" w:space="0" w:color="auto"/>
              <w:left w:val="single" w:sz="8" w:space="0" w:color="auto"/>
              <w:bottom w:val="nil"/>
              <w:right w:val="single" w:sz="8" w:space="0" w:color="auto"/>
            </w:tcBorders>
            <w:vAlign w:val="center"/>
          </w:tcPr>
          <w:p w14:paraId="25849BB6" w14:textId="7A3D1843" w:rsidR="006726AA" w:rsidRPr="008E2DE7" w:rsidRDefault="006726AA" w:rsidP="00071EDB">
            <w:pPr>
              <w:rPr>
                <w:rFonts w:ascii="Nunito" w:hAnsi="Nunito" w:cs="Calibri"/>
                <w:color w:val="000000"/>
              </w:rPr>
            </w:pPr>
            <w:r w:rsidRPr="008E2DE7">
              <w:rPr>
                <w:rFonts w:ascii="Nunito" w:hAnsi="Nunito" w:cs="Calibri"/>
                <w:color w:val="000000"/>
              </w:rPr>
              <w:t>De 1</w:t>
            </w:r>
            <w:r w:rsidR="002060FF">
              <w:rPr>
                <w:rFonts w:ascii="Nunito" w:hAnsi="Nunito" w:cs="Calibri"/>
                <w:color w:val="000000"/>
              </w:rPr>
              <w:t>.</w:t>
            </w:r>
            <w:r w:rsidRPr="008E2DE7">
              <w:rPr>
                <w:rFonts w:ascii="Nunito" w:hAnsi="Nunito" w:cs="Calibri"/>
                <w:color w:val="000000"/>
              </w:rPr>
              <w:t>0</w:t>
            </w:r>
            <w:r w:rsidR="008649E2">
              <w:rPr>
                <w:rFonts w:ascii="Nunito" w:hAnsi="Nunito" w:cs="Calibri"/>
                <w:color w:val="000000"/>
              </w:rPr>
              <w:t>0</w:t>
            </w:r>
            <w:r w:rsidRPr="008E2DE7">
              <w:rPr>
                <w:rFonts w:ascii="Nunito" w:hAnsi="Nunito" w:cs="Calibri"/>
                <w:color w:val="000000"/>
              </w:rPr>
              <w:t>1</w:t>
            </w:r>
            <w:r w:rsidR="002060FF" w:rsidRPr="002060FF">
              <w:rPr>
                <w:rFonts w:ascii="Nunito" w:hAnsi="Nunito" w:cs="Calibri"/>
                <w:color w:val="000000"/>
              </w:rPr>
              <w:t xml:space="preserve"> Fcfa </w:t>
            </w:r>
            <w:r w:rsidR="002060FF" w:rsidRPr="008E2DE7">
              <w:rPr>
                <w:rFonts w:ascii="Nunito" w:hAnsi="Nunito" w:cs="Calibri"/>
                <w:color w:val="000000"/>
              </w:rPr>
              <w:t>à</w:t>
            </w:r>
            <w:r w:rsidRPr="008E2DE7">
              <w:rPr>
                <w:rFonts w:ascii="Nunito" w:hAnsi="Nunito" w:cs="Calibri"/>
                <w:color w:val="000000"/>
              </w:rPr>
              <w:t xml:space="preserve"> </w:t>
            </w:r>
            <w:r w:rsidR="002060FF">
              <w:rPr>
                <w:rFonts w:ascii="Nunito" w:hAnsi="Nunito" w:cs="Calibri"/>
                <w:color w:val="000000"/>
              </w:rPr>
              <w:t>5.000</w:t>
            </w:r>
            <w:r w:rsidR="002060FF" w:rsidRPr="008E2DE7">
              <w:rPr>
                <w:rFonts w:ascii="Nunito" w:hAnsi="Nunito" w:cs="Calibri"/>
                <w:color w:val="000000"/>
              </w:rPr>
              <w:t xml:space="preserve"> </w:t>
            </w:r>
            <w:r w:rsidR="002060FF" w:rsidRPr="002060FF">
              <w:rPr>
                <w:rFonts w:ascii="Nunito" w:hAnsi="Nunito" w:cs="Calibri"/>
                <w:color w:val="000000"/>
              </w:rPr>
              <w:t>Fcfa</w:t>
            </w:r>
          </w:p>
        </w:tc>
        <w:tc>
          <w:tcPr>
            <w:tcW w:w="6003" w:type="dxa"/>
            <w:tcBorders>
              <w:top w:val="single" w:sz="8" w:space="0" w:color="auto"/>
              <w:left w:val="nil"/>
              <w:bottom w:val="nil"/>
              <w:right w:val="single" w:sz="8" w:space="0" w:color="auto"/>
            </w:tcBorders>
            <w:vAlign w:val="center"/>
          </w:tcPr>
          <w:p w14:paraId="6B5663A4" w14:textId="77426936" w:rsidR="006726AA" w:rsidRPr="008E2DE7" w:rsidRDefault="00FA31F6" w:rsidP="00071EDB">
            <w:pPr>
              <w:rPr>
                <w:rFonts w:ascii="Nunito" w:hAnsi="Nunito" w:cs="Calibri"/>
                <w:color w:val="000000"/>
              </w:rPr>
            </w:pPr>
            <w:r w:rsidRPr="00FA31F6">
              <w:rPr>
                <w:rFonts w:ascii="Nunito" w:hAnsi="Nunito" w:cs="Calibri"/>
                <w:color w:val="000000"/>
              </w:rPr>
              <w:t>Fournir la redevance de prestation</w:t>
            </w:r>
          </w:p>
        </w:tc>
      </w:tr>
      <w:tr w:rsidR="006726AA" w:rsidRPr="008E2DE7" w14:paraId="21AD082F" w14:textId="77777777" w:rsidTr="00591ABD">
        <w:trPr>
          <w:trHeight w:val="283"/>
        </w:trPr>
        <w:tc>
          <w:tcPr>
            <w:tcW w:w="4646" w:type="dxa"/>
            <w:tcBorders>
              <w:top w:val="single" w:sz="8" w:space="0" w:color="auto"/>
              <w:left w:val="single" w:sz="8" w:space="0" w:color="auto"/>
              <w:bottom w:val="nil"/>
              <w:right w:val="single" w:sz="8" w:space="0" w:color="auto"/>
            </w:tcBorders>
            <w:vAlign w:val="center"/>
          </w:tcPr>
          <w:p w14:paraId="5F13B8D5" w14:textId="36208F80" w:rsidR="006726AA" w:rsidRPr="008E2DE7" w:rsidRDefault="006726AA" w:rsidP="00071EDB">
            <w:pPr>
              <w:rPr>
                <w:rFonts w:ascii="Nunito" w:hAnsi="Nunito" w:cs="Calibri"/>
                <w:color w:val="000000"/>
              </w:rPr>
            </w:pPr>
            <w:r w:rsidRPr="008E2DE7">
              <w:rPr>
                <w:rFonts w:ascii="Nunito" w:hAnsi="Nunito" w:cs="Calibri"/>
                <w:color w:val="000000"/>
              </w:rPr>
              <w:t xml:space="preserve">De </w:t>
            </w:r>
            <w:r w:rsidR="002060FF">
              <w:rPr>
                <w:rFonts w:ascii="Nunito" w:hAnsi="Nunito" w:cs="Calibri"/>
                <w:color w:val="000000"/>
              </w:rPr>
              <w:t>5.00</w:t>
            </w:r>
            <w:r w:rsidRPr="008E2DE7">
              <w:rPr>
                <w:rFonts w:ascii="Nunito" w:hAnsi="Nunito" w:cs="Calibri"/>
                <w:color w:val="000000"/>
              </w:rPr>
              <w:t xml:space="preserve">1 à </w:t>
            </w:r>
            <w:r w:rsidR="002060FF">
              <w:rPr>
                <w:rFonts w:ascii="Nunito" w:hAnsi="Nunito" w:cs="Calibri"/>
                <w:color w:val="000000"/>
              </w:rPr>
              <w:t>10.000</w:t>
            </w:r>
            <w:r w:rsidR="002060FF" w:rsidRPr="008E2DE7">
              <w:rPr>
                <w:rFonts w:ascii="Nunito" w:hAnsi="Nunito" w:cs="Calibri"/>
                <w:color w:val="000000"/>
              </w:rPr>
              <w:t xml:space="preserve"> </w:t>
            </w:r>
            <w:r w:rsidR="002060FF">
              <w:rPr>
                <w:rFonts w:ascii="Nunito" w:hAnsi="Nunito" w:cs="Calibri"/>
                <w:color w:val="000000"/>
              </w:rPr>
              <w:t>Fcfa</w:t>
            </w:r>
          </w:p>
        </w:tc>
        <w:tc>
          <w:tcPr>
            <w:tcW w:w="6003" w:type="dxa"/>
            <w:tcBorders>
              <w:top w:val="single" w:sz="8" w:space="0" w:color="auto"/>
              <w:left w:val="nil"/>
              <w:bottom w:val="nil"/>
              <w:right w:val="single" w:sz="8" w:space="0" w:color="auto"/>
            </w:tcBorders>
            <w:vAlign w:val="center"/>
          </w:tcPr>
          <w:p w14:paraId="12A6BCFE" w14:textId="449A81BA" w:rsidR="006726AA" w:rsidRPr="008E2DE7" w:rsidRDefault="00FA31F6" w:rsidP="00071EDB">
            <w:pPr>
              <w:rPr>
                <w:rFonts w:ascii="Nunito" w:hAnsi="Nunito" w:cs="Calibri"/>
                <w:color w:val="000000"/>
              </w:rPr>
            </w:pPr>
            <w:r w:rsidRPr="00FA31F6">
              <w:rPr>
                <w:rFonts w:ascii="Nunito" w:hAnsi="Nunito" w:cs="Calibri"/>
                <w:color w:val="000000"/>
              </w:rPr>
              <w:t>Fournir la redevance de prestation</w:t>
            </w:r>
          </w:p>
        </w:tc>
      </w:tr>
      <w:tr w:rsidR="002060FF" w:rsidRPr="008E2DE7" w14:paraId="03011CF2" w14:textId="77777777" w:rsidTr="00591ABD">
        <w:trPr>
          <w:trHeight w:val="283"/>
        </w:trPr>
        <w:tc>
          <w:tcPr>
            <w:tcW w:w="4646" w:type="dxa"/>
            <w:tcBorders>
              <w:top w:val="single" w:sz="8" w:space="0" w:color="auto"/>
              <w:left w:val="single" w:sz="8" w:space="0" w:color="auto"/>
              <w:bottom w:val="nil"/>
              <w:right w:val="single" w:sz="8" w:space="0" w:color="auto"/>
            </w:tcBorders>
            <w:vAlign w:val="center"/>
          </w:tcPr>
          <w:p w14:paraId="70198BF8" w14:textId="1FFD53CB" w:rsidR="002060FF" w:rsidRPr="008E2DE7" w:rsidRDefault="002060FF" w:rsidP="00071EDB">
            <w:pPr>
              <w:rPr>
                <w:rFonts w:ascii="Nunito" w:hAnsi="Nunito" w:cs="Calibri"/>
                <w:color w:val="000000"/>
              </w:rPr>
            </w:pPr>
            <w:r w:rsidRPr="008E2DE7">
              <w:rPr>
                <w:rFonts w:ascii="Nunito" w:hAnsi="Nunito" w:cs="Calibri"/>
                <w:color w:val="000000"/>
              </w:rPr>
              <w:t xml:space="preserve">De </w:t>
            </w:r>
            <w:r w:rsidR="00E478E7">
              <w:rPr>
                <w:rFonts w:ascii="Nunito" w:hAnsi="Nunito" w:cs="Calibri"/>
                <w:color w:val="000000"/>
              </w:rPr>
              <w:t>10</w:t>
            </w:r>
            <w:r>
              <w:rPr>
                <w:rFonts w:ascii="Nunito" w:hAnsi="Nunito" w:cs="Calibri"/>
                <w:color w:val="000000"/>
              </w:rPr>
              <w:t>.00</w:t>
            </w:r>
            <w:r w:rsidRPr="008E2DE7">
              <w:rPr>
                <w:rFonts w:ascii="Nunito" w:hAnsi="Nunito" w:cs="Calibri"/>
                <w:color w:val="000000"/>
              </w:rPr>
              <w:t xml:space="preserve">1 à </w:t>
            </w:r>
            <w:r w:rsidR="00E478E7">
              <w:rPr>
                <w:rFonts w:ascii="Nunito" w:hAnsi="Nunito" w:cs="Calibri"/>
                <w:color w:val="000000"/>
              </w:rPr>
              <w:t>5</w:t>
            </w:r>
            <w:r>
              <w:rPr>
                <w:rFonts w:ascii="Nunito" w:hAnsi="Nunito" w:cs="Calibri"/>
                <w:color w:val="000000"/>
              </w:rPr>
              <w:t>0.000</w:t>
            </w:r>
            <w:r w:rsidRPr="008E2DE7">
              <w:rPr>
                <w:rFonts w:ascii="Nunito" w:hAnsi="Nunito" w:cs="Calibri"/>
                <w:color w:val="000000"/>
              </w:rPr>
              <w:t xml:space="preserve"> </w:t>
            </w:r>
            <w:r>
              <w:rPr>
                <w:rFonts w:ascii="Nunito" w:hAnsi="Nunito" w:cs="Calibri"/>
                <w:color w:val="000000"/>
              </w:rPr>
              <w:t>Fcfa</w:t>
            </w:r>
          </w:p>
        </w:tc>
        <w:tc>
          <w:tcPr>
            <w:tcW w:w="6003" w:type="dxa"/>
            <w:tcBorders>
              <w:top w:val="single" w:sz="8" w:space="0" w:color="auto"/>
              <w:left w:val="nil"/>
              <w:bottom w:val="nil"/>
              <w:right w:val="single" w:sz="8" w:space="0" w:color="auto"/>
            </w:tcBorders>
            <w:vAlign w:val="center"/>
          </w:tcPr>
          <w:p w14:paraId="1F1BA7CD" w14:textId="450267EB" w:rsidR="002060FF" w:rsidRPr="008E2DE7" w:rsidRDefault="00FA31F6" w:rsidP="00071EDB">
            <w:pPr>
              <w:rPr>
                <w:rFonts w:ascii="Nunito" w:hAnsi="Nunito" w:cs="Calibri"/>
                <w:color w:val="000000"/>
              </w:rPr>
            </w:pPr>
            <w:r w:rsidRPr="008E2DE7">
              <w:rPr>
                <w:rFonts w:ascii="Nunito" w:hAnsi="Nunito" w:cs="Calibri"/>
                <w:color w:val="000000"/>
              </w:rPr>
              <w:t xml:space="preserve">Fournir la redevance </w:t>
            </w:r>
            <w:r>
              <w:rPr>
                <w:rFonts w:ascii="Nunito" w:hAnsi="Nunito" w:cs="Calibri"/>
                <w:color w:val="000000"/>
              </w:rPr>
              <w:t>de prestation</w:t>
            </w:r>
          </w:p>
        </w:tc>
      </w:tr>
      <w:tr w:rsidR="002060FF" w:rsidRPr="008E2DE7" w14:paraId="6029ACA6" w14:textId="77777777" w:rsidTr="00591ABD">
        <w:trPr>
          <w:trHeight w:val="283"/>
        </w:trPr>
        <w:tc>
          <w:tcPr>
            <w:tcW w:w="4646" w:type="dxa"/>
            <w:tcBorders>
              <w:top w:val="single" w:sz="8" w:space="0" w:color="auto"/>
              <w:left w:val="single" w:sz="8" w:space="0" w:color="auto"/>
              <w:bottom w:val="nil"/>
              <w:right w:val="single" w:sz="8" w:space="0" w:color="auto"/>
            </w:tcBorders>
            <w:vAlign w:val="center"/>
          </w:tcPr>
          <w:p w14:paraId="56691EA5" w14:textId="774C317B" w:rsidR="002060FF" w:rsidRPr="008E2DE7" w:rsidRDefault="00F135D6" w:rsidP="00071EDB">
            <w:pPr>
              <w:rPr>
                <w:rFonts w:ascii="Nunito" w:hAnsi="Nunito" w:cs="Calibri"/>
                <w:color w:val="000000"/>
              </w:rPr>
            </w:pPr>
            <w:r w:rsidRPr="00F135D6">
              <w:rPr>
                <w:rFonts w:ascii="Nunito" w:hAnsi="Nunito" w:cs="Calibri"/>
                <w:color w:val="000000"/>
              </w:rPr>
              <w:t xml:space="preserve">De </w:t>
            </w:r>
            <w:r>
              <w:rPr>
                <w:rFonts w:ascii="Nunito" w:hAnsi="Nunito" w:cs="Calibri"/>
                <w:color w:val="000000"/>
              </w:rPr>
              <w:t>5</w:t>
            </w:r>
            <w:r w:rsidRPr="00F135D6">
              <w:rPr>
                <w:rFonts w:ascii="Nunito" w:hAnsi="Nunito" w:cs="Calibri"/>
                <w:color w:val="000000"/>
              </w:rPr>
              <w:t xml:space="preserve">0.001 à </w:t>
            </w:r>
            <w:r w:rsidR="00FA31F6">
              <w:rPr>
                <w:rFonts w:ascii="Nunito" w:hAnsi="Nunito" w:cs="Calibri"/>
                <w:color w:val="000000"/>
              </w:rPr>
              <w:t>100</w:t>
            </w:r>
            <w:r w:rsidRPr="00F135D6">
              <w:rPr>
                <w:rFonts w:ascii="Nunito" w:hAnsi="Nunito" w:cs="Calibri"/>
                <w:color w:val="000000"/>
              </w:rPr>
              <w:t>.000 Fcfa</w:t>
            </w:r>
          </w:p>
        </w:tc>
        <w:tc>
          <w:tcPr>
            <w:tcW w:w="6003" w:type="dxa"/>
            <w:tcBorders>
              <w:top w:val="single" w:sz="8" w:space="0" w:color="auto"/>
              <w:left w:val="nil"/>
              <w:bottom w:val="nil"/>
              <w:right w:val="single" w:sz="8" w:space="0" w:color="auto"/>
            </w:tcBorders>
            <w:vAlign w:val="center"/>
          </w:tcPr>
          <w:p w14:paraId="19C97211" w14:textId="08597818" w:rsidR="002060FF" w:rsidRPr="008E2DE7" w:rsidRDefault="00FA31F6" w:rsidP="00071EDB">
            <w:pPr>
              <w:rPr>
                <w:rFonts w:ascii="Nunito" w:hAnsi="Nunito" w:cs="Calibri"/>
                <w:color w:val="000000"/>
              </w:rPr>
            </w:pPr>
            <w:r w:rsidRPr="008E2DE7">
              <w:rPr>
                <w:rFonts w:ascii="Nunito" w:hAnsi="Nunito" w:cs="Calibri"/>
                <w:color w:val="000000"/>
              </w:rPr>
              <w:t xml:space="preserve">Fournir la redevance </w:t>
            </w:r>
            <w:r>
              <w:rPr>
                <w:rFonts w:ascii="Nunito" w:hAnsi="Nunito" w:cs="Calibri"/>
                <w:color w:val="000000"/>
              </w:rPr>
              <w:t>de prestation</w:t>
            </w:r>
          </w:p>
        </w:tc>
      </w:tr>
      <w:tr w:rsidR="003E4DD0" w:rsidRPr="008E2DE7" w14:paraId="577D3A7F" w14:textId="77777777" w:rsidTr="00591ABD">
        <w:trPr>
          <w:trHeight w:val="283"/>
        </w:trPr>
        <w:tc>
          <w:tcPr>
            <w:tcW w:w="10649" w:type="dxa"/>
            <w:gridSpan w:val="2"/>
            <w:tcBorders>
              <w:top w:val="single" w:sz="8" w:space="0" w:color="auto"/>
              <w:left w:val="single" w:sz="8" w:space="0" w:color="auto"/>
              <w:bottom w:val="nil"/>
              <w:right w:val="single" w:sz="8" w:space="0" w:color="auto"/>
            </w:tcBorders>
            <w:vAlign w:val="center"/>
          </w:tcPr>
          <w:p w14:paraId="32F0B5DA" w14:textId="6B60DC66" w:rsidR="003E4DD0" w:rsidRPr="008E2DE7" w:rsidRDefault="003E4DD0" w:rsidP="00071EDB">
            <w:pPr>
              <w:jc w:val="center"/>
              <w:rPr>
                <w:rFonts w:ascii="Nunito" w:hAnsi="Nunito" w:cs="Calibri"/>
                <w:b/>
                <w:bCs/>
                <w:color w:val="000000"/>
              </w:rPr>
            </w:pPr>
          </w:p>
        </w:tc>
      </w:tr>
    </w:tbl>
    <w:p w14:paraId="5A973CF3" w14:textId="77777777" w:rsidR="004D564C" w:rsidRDefault="004D564C" w:rsidP="004E54BA">
      <w:pPr>
        <w:ind w:firstLine="708"/>
        <w:rPr>
          <w:rFonts w:ascii="Nunito" w:hAnsi="Nunito"/>
        </w:rPr>
      </w:pPr>
    </w:p>
    <w:p w14:paraId="0E64D13D" w14:textId="77777777" w:rsidR="008B0017" w:rsidRPr="00FD2DE8" w:rsidRDefault="008B0017" w:rsidP="00FD2DE8">
      <w:pPr>
        <w:jc w:val="both"/>
        <w:rPr>
          <w:rFonts w:ascii="Nunito" w:hAnsi="Nunito"/>
        </w:rPr>
      </w:pPr>
    </w:p>
    <w:p w14:paraId="4CBBB846" w14:textId="77777777" w:rsidR="00973BAB" w:rsidRPr="00FD2DE8" w:rsidRDefault="00973BAB" w:rsidP="00FD2DE8">
      <w:pPr>
        <w:jc w:val="both"/>
        <w:rPr>
          <w:rFonts w:ascii="Nunito" w:hAnsi="Nunito"/>
        </w:rPr>
      </w:pPr>
    </w:p>
    <w:p w14:paraId="1DA0B954" w14:textId="3C2C1B10" w:rsidR="00550BAE" w:rsidRPr="00FD2DE8" w:rsidRDefault="00550BAE" w:rsidP="00D229C6">
      <w:pPr>
        <w:pStyle w:val="Default"/>
        <w:shd w:val="clear" w:color="auto" w:fill="9CC2E5" w:themeFill="accent5" w:themeFillTint="99"/>
        <w:jc w:val="center"/>
        <w:rPr>
          <w:rFonts w:ascii="Nunito" w:hAnsi="Nunito" w:cs="Arial"/>
          <w:bCs/>
          <w:caps/>
        </w:rPr>
      </w:pPr>
      <w:r w:rsidRPr="00FD2DE8">
        <w:rPr>
          <w:rFonts w:ascii="Nunito" w:hAnsi="Nunito" w:cs="Arial"/>
          <w:b/>
          <w:bCs/>
          <w:caps/>
        </w:rPr>
        <w:t>ARTICLE 3 : Forme DE LA CONSULTATION</w:t>
      </w:r>
    </w:p>
    <w:p w14:paraId="39F29CE3" w14:textId="77777777" w:rsidR="00550BAE" w:rsidRPr="00FD2DE8" w:rsidRDefault="00550BAE" w:rsidP="00FD2DE8">
      <w:pPr>
        <w:pStyle w:val="Default"/>
        <w:jc w:val="both"/>
        <w:rPr>
          <w:rFonts w:ascii="Nunito" w:hAnsi="Nunito"/>
          <w:b/>
          <w:bCs/>
          <w:color w:val="auto"/>
          <w:u w:val="single"/>
        </w:rPr>
      </w:pPr>
    </w:p>
    <w:p w14:paraId="2B799459" w14:textId="1ABAAFC4" w:rsidR="00550BAE" w:rsidRPr="00B217EA" w:rsidRDefault="00550BAE" w:rsidP="00FD2DE8">
      <w:pPr>
        <w:pStyle w:val="Default"/>
        <w:jc w:val="both"/>
        <w:rPr>
          <w:rFonts w:ascii="Nunito" w:hAnsi="Nunito" w:cs="Arial"/>
          <w:bCs/>
          <w:color w:val="000000" w:themeColor="text1"/>
        </w:rPr>
      </w:pPr>
      <w:r w:rsidRPr="00B217EA">
        <w:rPr>
          <w:rFonts w:ascii="Nunito" w:hAnsi="Nunito" w:cs="Arial"/>
          <w:bCs/>
          <w:color w:val="000000" w:themeColor="text1"/>
        </w:rPr>
        <w:t>Le présent m</w:t>
      </w:r>
      <w:r w:rsidR="00C77755" w:rsidRPr="00B217EA">
        <w:rPr>
          <w:rFonts w:ascii="Nunito" w:hAnsi="Nunito" w:cs="Arial"/>
          <w:bCs/>
          <w:color w:val="000000" w:themeColor="text1"/>
        </w:rPr>
        <w:t xml:space="preserve">arché est passé </w:t>
      </w:r>
      <w:r w:rsidR="001C5836" w:rsidRPr="00B217EA">
        <w:rPr>
          <w:rFonts w:ascii="Nunito" w:hAnsi="Nunito" w:cs="Arial"/>
          <w:bCs/>
          <w:color w:val="000000" w:themeColor="text1"/>
        </w:rPr>
        <w:t>par identification des fournisseurs agrées dans l</w:t>
      </w:r>
      <w:r w:rsidR="005468B8">
        <w:rPr>
          <w:rFonts w:ascii="Nunito" w:hAnsi="Nunito" w:cs="Arial"/>
          <w:bCs/>
          <w:color w:val="000000" w:themeColor="text1"/>
        </w:rPr>
        <w:t xml:space="preserve">es recharges de </w:t>
      </w:r>
      <w:r w:rsidR="001C4881" w:rsidRPr="00B217EA">
        <w:rPr>
          <w:rFonts w:ascii="Nunito" w:hAnsi="Nunito" w:cs="Arial"/>
          <w:bCs/>
          <w:color w:val="000000" w:themeColor="text1"/>
        </w:rPr>
        <w:t xml:space="preserve">téléphonie mobile </w:t>
      </w:r>
      <w:r w:rsidR="001C5836" w:rsidRPr="00B217EA">
        <w:rPr>
          <w:rFonts w:ascii="Nunito" w:hAnsi="Nunito" w:cs="Arial"/>
          <w:bCs/>
          <w:color w:val="000000" w:themeColor="text1"/>
        </w:rPr>
        <w:t xml:space="preserve"> </w:t>
      </w:r>
    </w:p>
    <w:p w14:paraId="03D5DA60" w14:textId="77777777" w:rsidR="00973BAB" w:rsidRPr="00B217EA" w:rsidRDefault="00973BAB" w:rsidP="00FD2DE8">
      <w:pPr>
        <w:autoSpaceDE w:val="0"/>
        <w:autoSpaceDN w:val="0"/>
        <w:adjustRightInd w:val="0"/>
        <w:jc w:val="both"/>
        <w:rPr>
          <w:rFonts w:ascii="Nunito" w:hAnsi="Nunito" w:cs="Arial"/>
          <w:bCs/>
          <w:color w:val="000000" w:themeColor="text1"/>
        </w:rPr>
      </w:pPr>
    </w:p>
    <w:p w14:paraId="3E2735B2" w14:textId="77777777" w:rsidR="00973BAB" w:rsidRPr="00B217EA" w:rsidRDefault="00973BAB" w:rsidP="00FD2DE8">
      <w:pPr>
        <w:pStyle w:val="Default"/>
        <w:jc w:val="both"/>
        <w:rPr>
          <w:rFonts w:ascii="Nunito" w:hAnsi="Nunito" w:cs="Arial"/>
          <w:b/>
          <w:bCs/>
          <w:caps/>
          <w:color w:val="000000" w:themeColor="text1"/>
        </w:rPr>
      </w:pPr>
      <w:bookmarkStart w:id="3" w:name="_Toc42609808"/>
      <w:r w:rsidRPr="00B217EA">
        <w:rPr>
          <w:rFonts w:ascii="Nunito" w:hAnsi="Nunito" w:cs="Arial"/>
          <w:b/>
          <w:bCs/>
          <w:caps/>
          <w:color w:val="000000" w:themeColor="text1"/>
        </w:rPr>
        <w:t>Éligibilité</w:t>
      </w:r>
      <w:bookmarkEnd w:id="3"/>
    </w:p>
    <w:p w14:paraId="0143B693" w14:textId="7FFC1115" w:rsidR="00973BAB" w:rsidRPr="00B217EA" w:rsidRDefault="00973BAB" w:rsidP="00FD2DE8">
      <w:pPr>
        <w:jc w:val="both"/>
        <w:rPr>
          <w:rFonts w:ascii="Nunito" w:hAnsi="Nunito"/>
          <w:color w:val="000000" w:themeColor="text1"/>
        </w:rPr>
      </w:pPr>
      <w:r w:rsidRPr="00B217EA">
        <w:rPr>
          <w:rFonts w:ascii="Nunito" w:hAnsi="Nunito"/>
          <w:color w:val="000000" w:themeColor="text1"/>
        </w:rPr>
        <w:lastRenderedPageBreak/>
        <w:t xml:space="preserve">La participation à </w:t>
      </w:r>
      <w:r w:rsidR="001C5836" w:rsidRPr="00B217EA">
        <w:rPr>
          <w:rFonts w:ascii="Nunito" w:hAnsi="Nunito"/>
          <w:color w:val="000000" w:themeColor="text1"/>
        </w:rPr>
        <w:t>la sélection des fournisseurs est</w:t>
      </w:r>
      <w:r w:rsidRPr="00B217EA">
        <w:rPr>
          <w:rFonts w:ascii="Nunito" w:hAnsi="Nunito"/>
          <w:color w:val="000000" w:themeColor="text1"/>
        </w:rPr>
        <w:t xml:space="preserve"> </w:t>
      </w:r>
      <w:r w:rsidR="00F22E09" w:rsidRPr="00B217EA">
        <w:rPr>
          <w:rFonts w:ascii="Nunito" w:hAnsi="Nunito"/>
          <w:color w:val="000000" w:themeColor="text1"/>
        </w:rPr>
        <w:t xml:space="preserve">ouverte </w:t>
      </w:r>
      <w:r w:rsidRPr="00B217EA">
        <w:rPr>
          <w:rFonts w:ascii="Nunito" w:hAnsi="Nunito"/>
          <w:color w:val="000000" w:themeColor="text1"/>
        </w:rPr>
        <w:t xml:space="preserve">de manière égale à toutes les sociétés présélectionnées disposant d’une succursale opérationnelle dans les départements de mise en œuvre du projet, enregistrés et présent sur le territoire du </w:t>
      </w:r>
      <w:r w:rsidR="00FB58D9">
        <w:rPr>
          <w:rFonts w:ascii="Nunito" w:hAnsi="Nunito"/>
          <w:color w:val="000000" w:themeColor="text1"/>
        </w:rPr>
        <w:t>Burkina Faso</w:t>
      </w:r>
      <w:r w:rsidRPr="00B217EA">
        <w:rPr>
          <w:rFonts w:ascii="Nunito" w:hAnsi="Nunito"/>
          <w:color w:val="000000" w:themeColor="text1"/>
        </w:rPr>
        <w:t xml:space="preserve">. </w:t>
      </w:r>
    </w:p>
    <w:p w14:paraId="1DBFCEC4" w14:textId="77777777" w:rsidR="00973BAB" w:rsidRPr="00B217EA" w:rsidRDefault="00973BAB" w:rsidP="00FD2DE8">
      <w:pPr>
        <w:jc w:val="both"/>
        <w:rPr>
          <w:rFonts w:ascii="Nunito" w:hAnsi="Nunito"/>
          <w:color w:val="000000" w:themeColor="text1"/>
        </w:rPr>
      </w:pPr>
    </w:p>
    <w:p w14:paraId="626BF2DE" w14:textId="326D299A" w:rsidR="00973BAB" w:rsidRDefault="00973BAB" w:rsidP="00FD2DE8">
      <w:pPr>
        <w:jc w:val="both"/>
        <w:rPr>
          <w:rFonts w:ascii="Nunito" w:hAnsi="Nunito"/>
          <w:color w:val="000000" w:themeColor="text1"/>
        </w:rPr>
      </w:pPr>
      <w:r w:rsidRPr="00B217EA">
        <w:rPr>
          <w:rFonts w:ascii="Nunito" w:hAnsi="Nunito"/>
          <w:color w:val="000000" w:themeColor="text1"/>
        </w:rPr>
        <w:t>Cependant, afin de respecter les règles de certains des bailleurs qui financent les programmes d’Humanité et Inclusion, les participants à</w:t>
      </w:r>
      <w:r w:rsidR="001C5836" w:rsidRPr="00B217EA">
        <w:rPr>
          <w:rFonts w:ascii="Nunito" w:hAnsi="Nunito"/>
          <w:color w:val="000000" w:themeColor="text1"/>
        </w:rPr>
        <w:t xml:space="preserve"> la sélection des fournisseurs </w:t>
      </w:r>
      <w:r w:rsidRPr="00B217EA">
        <w:rPr>
          <w:rFonts w:ascii="Nunito" w:hAnsi="Nunito"/>
          <w:color w:val="000000" w:themeColor="text1"/>
        </w:rPr>
        <w:t xml:space="preserve">devront clairement stipuler dans leur offre la nationalité de leur entreprise. </w:t>
      </w:r>
    </w:p>
    <w:p w14:paraId="22485716" w14:textId="77777777" w:rsidR="00EE3F99" w:rsidRPr="00B217EA" w:rsidRDefault="00EE3F99" w:rsidP="00FD2DE8">
      <w:pPr>
        <w:jc w:val="both"/>
        <w:rPr>
          <w:rFonts w:ascii="Nunito" w:hAnsi="Nunito"/>
          <w:color w:val="000000" w:themeColor="text1"/>
        </w:rPr>
      </w:pPr>
    </w:p>
    <w:p w14:paraId="63A53434" w14:textId="77777777" w:rsidR="00071F7F" w:rsidRDefault="00071F7F" w:rsidP="00071F7F">
      <w:pPr>
        <w:jc w:val="both"/>
        <w:rPr>
          <w:rFonts w:ascii="Nunito" w:hAnsi="Nunito"/>
        </w:rPr>
      </w:pPr>
      <w:r>
        <w:rPr>
          <w:rFonts w:ascii="Nunito" w:hAnsi="Nunito"/>
        </w:rPr>
        <w:t>Respecter la présentation des documents demandé dans l’articles 5.</w:t>
      </w:r>
    </w:p>
    <w:p w14:paraId="625126CB" w14:textId="77777777" w:rsidR="00973BAB" w:rsidRPr="00FD2DE8" w:rsidRDefault="00973BAB" w:rsidP="00FD2DE8">
      <w:pPr>
        <w:jc w:val="both"/>
        <w:rPr>
          <w:rFonts w:ascii="Nunito" w:hAnsi="Nunito"/>
        </w:rPr>
      </w:pPr>
    </w:p>
    <w:p w14:paraId="5E4A30BB" w14:textId="77777777" w:rsidR="00973BAB" w:rsidRPr="00FD2DE8" w:rsidRDefault="00973BAB" w:rsidP="00FD2DE8">
      <w:pPr>
        <w:jc w:val="both"/>
        <w:rPr>
          <w:rFonts w:ascii="Nunito" w:hAnsi="Nunito"/>
          <w:b/>
          <w:bCs/>
          <w:u w:val="single"/>
        </w:rPr>
      </w:pPr>
      <w:r w:rsidRPr="00FD2DE8">
        <w:rPr>
          <w:rFonts w:ascii="Nunito" w:hAnsi="Nunito"/>
          <w:b/>
          <w:bCs/>
          <w:u w:val="single"/>
        </w:rPr>
        <w:t>Format de réponse</w:t>
      </w:r>
    </w:p>
    <w:p w14:paraId="5F3C60DB" w14:textId="35289E5C" w:rsidR="00973BAB" w:rsidRPr="00FD2DE8" w:rsidRDefault="001C5836" w:rsidP="00FD2DE8">
      <w:pPr>
        <w:jc w:val="both"/>
        <w:rPr>
          <w:rFonts w:ascii="Nunito" w:hAnsi="Nunito"/>
          <w:bCs/>
        </w:rPr>
      </w:pPr>
      <w:r>
        <w:rPr>
          <w:rFonts w:ascii="Nunito" w:hAnsi="Nunito"/>
          <w:bCs/>
        </w:rPr>
        <w:t xml:space="preserve">Les offres doivent être envoyées uniquement par courrier </w:t>
      </w:r>
      <w:r w:rsidR="00AB7CA8">
        <w:rPr>
          <w:rFonts w:ascii="Nunito" w:hAnsi="Nunito"/>
          <w:bCs/>
        </w:rPr>
        <w:t>électronique</w:t>
      </w:r>
      <w:r>
        <w:rPr>
          <w:rFonts w:ascii="Nunito" w:hAnsi="Nunito"/>
          <w:bCs/>
        </w:rPr>
        <w:t xml:space="preserve"> via l’adresse suivante </w:t>
      </w:r>
      <w:hyperlink r:id="rId11" w:history="1">
        <w:r w:rsidR="00E501E7" w:rsidRPr="00824E49">
          <w:rPr>
            <w:rStyle w:val="Lienhypertexte"/>
            <w:rFonts w:ascii="Nunito" w:hAnsi="Nunito"/>
            <w:bCs/>
          </w:rPr>
          <w:t>achats@burkinafaso.hi.org</w:t>
        </w:r>
      </w:hyperlink>
      <w:r w:rsidR="000C6059">
        <w:rPr>
          <w:rFonts w:ascii="Nunito" w:hAnsi="Nunito"/>
          <w:bCs/>
        </w:rPr>
        <w:t xml:space="preserve"> </w:t>
      </w:r>
    </w:p>
    <w:p w14:paraId="061C8792" w14:textId="77777777" w:rsidR="000C6059" w:rsidRDefault="00973BAB" w:rsidP="00FD2DE8">
      <w:pPr>
        <w:jc w:val="both"/>
        <w:rPr>
          <w:rFonts w:ascii="Nunito" w:hAnsi="Nunito"/>
        </w:rPr>
      </w:pPr>
      <w:r w:rsidRPr="00A655C8">
        <w:rPr>
          <w:rFonts w:ascii="Nunito" w:hAnsi="Nunito"/>
        </w:rPr>
        <w:t xml:space="preserve">L’offre doit être constituée </w:t>
      </w:r>
      <w:r w:rsidR="000C6059">
        <w:rPr>
          <w:rFonts w:ascii="Nunito" w:hAnsi="Nunito"/>
        </w:rPr>
        <w:t>comme suit :</w:t>
      </w:r>
    </w:p>
    <w:p w14:paraId="0B0EC938" w14:textId="11E4ABDB" w:rsidR="000C6059" w:rsidRDefault="000C6059" w:rsidP="000C6059">
      <w:pPr>
        <w:pStyle w:val="Paragraphedeliste"/>
        <w:numPr>
          <w:ilvl w:val="0"/>
          <w:numId w:val="49"/>
        </w:numPr>
        <w:jc w:val="both"/>
        <w:rPr>
          <w:rFonts w:ascii="Nunito" w:hAnsi="Nunito"/>
        </w:rPr>
      </w:pPr>
      <w:r>
        <w:rPr>
          <w:rFonts w:ascii="Nunito" w:hAnsi="Nunito"/>
        </w:rPr>
        <w:t>Une offre administrative</w:t>
      </w:r>
      <w:r w:rsidR="00581223">
        <w:rPr>
          <w:rFonts w:ascii="Nunito" w:hAnsi="Nunito"/>
        </w:rPr>
        <w:t> ;</w:t>
      </w:r>
    </w:p>
    <w:p w14:paraId="60F53393" w14:textId="33211C48" w:rsidR="000C6059" w:rsidRDefault="000C6059" w:rsidP="000C6059">
      <w:pPr>
        <w:pStyle w:val="Paragraphedeliste"/>
        <w:numPr>
          <w:ilvl w:val="0"/>
          <w:numId w:val="49"/>
        </w:numPr>
        <w:jc w:val="both"/>
        <w:rPr>
          <w:rFonts w:ascii="Nunito" w:hAnsi="Nunito"/>
        </w:rPr>
      </w:pPr>
      <w:r>
        <w:rPr>
          <w:rFonts w:ascii="Nunito" w:hAnsi="Nunito"/>
        </w:rPr>
        <w:t>Une offre technique</w:t>
      </w:r>
      <w:r w:rsidR="00581223">
        <w:rPr>
          <w:rFonts w:ascii="Nunito" w:hAnsi="Nunito"/>
        </w:rPr>
        <w:t> ;</w:t>
      </w:r>
    </w:p>
    <w:p w14:paraId="5A0FBC6D" w14:textId="080FDA89" w:rsidR="000C6059" w:rsidRDefault="000C6059" w:rsidP="000C6059">
      <w:pPr>
        <w:pStyle w:val="Paragraphedeliste"/>
        <w:numPr>
          <w:ilvl w:val="0"/>
          <w:numId w:val="49"/>
        </w:numPr>
        <w:jc w:val="both"/>
        <w:rPr>
          <w:rFonts w:ascii="Nunito" w:hAnsi="Nunito"/>
        </w:rPr>
      </w:pPr>
      <w:r>
        <w:rPr>
          <w:rFonts w:ascii="Nunito" w:hAnsi="Nunito"/>
        </w:rPr>
        <w:t>Une offre Financière avec les détails de la redevance et autres coûts s’ils existent.</w:t>
      </w:r>
    </w:p>
    <w:p w14:paraId="1389974D" w14:textId="77777777" w:rsidR="00AB7CA8" w:rsidRDefault="00AB7CA8" w:rsidP="00AB7CA8">
      <w:pPr>
        <w:jc w:val="both"/>
        <w:rPr>
          <w:rFonts w:ascii="Nunito" w:hAnsi="Nunito"/>
        </w:rPr>
      </w:pPr>
    </w:p>
    <w:p w14:paraId="74202476" w14:textId="77777777" w:rsidR="00AB7CA8" w:rsidRDefault="00AB7CA8" w:rsidP="00AB7CA8">
      <w:pPr>
        <w:jc w:val="both"/>
        <w:rPr>
          <w:rFonts w:ascii="Nunito" w:hAnsi="Nunito"/>
        </w:rPr>
      </w:pPr>
    </w:p>
    <w:p w14:paraId="34A53D7A" w14:textId="77777777" w:rsidR="00D40109" w:rsidRDefault="00D40109" w:rsidP="00AB7CA8">
      <w:pPr>
        <w:jc w:val="both"/>
        <w:rPr>
          <w:rFonts w:ascii="Nunito" w:hAnsi="Nunito"/>
        </w:rPr>
      </w:pPr>
    </w:p>
    <w:p w14:paraId="397C94DC" w14:textId="77777777" w:rsidR="00FE469B" w:rsidRPr="00FD2DE8" w:rsidRDefault="00FE469B" w:rsidP="00FD2DE8">
      <w:pPr>
        <w:pStyle w:val="Default"/>
        <w:jc w:val="both"/>
        <w:rPr>
          <w:rFonts w:ascii="Nunito" w:hAnsi="Nunito" w:cs="Arial"/>
          <w:bCs/>
          <w:color w:val="auto"/>
        </w:rPr>
      </w:pPr>
    </w:p>
    <w:p w14:paraId="7B677DA1" w14:textId="77777777" w:rsidR="00C77755" w:rsidRPr="00FD2DE8" w:rsidRDefault="00C77755" w:rsidP="00D229C6">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 4 : Conditions de l’offre</w:t>
      </w:r>
    </w:p>
    <w:p w14:paraId="4C4B9527" w14:textId="77777777" w:rsidR="00883F71" w:rsidRPr="00FD2DE8" w:rsidRDefault="00883F71" w:rsidP="00FD2DE8">
      <w:pPr>
        <w:jc w:val="both"/>
        <w:rPr>
          <w:rFonts w:ascii="Nunito" w:hAnsi="Nunito"/>
        </w:rPr>
      </w:pPr>
    </w:p>
    <w:p w14:paraId="0AA5E930" w14:textId="77777777" w:rsidR="00C77755" w:rsidRPr="00FD2DE8" w:rsidRDefault="003E2E28" w:rsidP="00FD2DE8">
      <w:pPr>
        <w:jc w:val="both"/>
        <w:rPr>
          <w:rFonts w:ascii="Nunito" w:hAnsi="Nunito" w:cs="Arial"/>
        </w:rPr>
      </w:pPr>
      <w:r w:rsidRPr="00FD2DE8">
        <w:rPr>
          <w:rFonts w:ascii="Nunito" w:hAnsi="Nunito" w:cs="Arial"/>
        </w:rPr>
        <w:t xml:space="preserve">1/ </w:t>
      </w:r>
      <w:r w:rsidR="00C77755" w:rsidRPr="00FD2DE8">
        <w:rPr>
          <w:rFonts w:ascii="Nunito" w:hAnsi="Nunito" w:cs="Arial"/>
        </w:rPr>
        <w:t>Durée du contrat : Le contrat cadre</w:t>
      </w:r>
      <w:r w:rsidR="009D3D84" w:rsidRPr="00FD2DE8">
        <w:rPr>
          <w:rFonts w:ascii="Nunito" w:hAnsi="Nunito" w:cs="Arial"/>
        </w:rPr>
        <w:t xml:space="preserve"> aura la durée d’un</w:t>
      </w:r>
      <w:r w:rsidR="001A6D95" w:rsidRPr="00FD2DE8">
        <w:rPr>
          <w:rFonts w:ascii="Nunito" w:hAnsi="Nunito" w:cs="Arial"/>
        </w:rPr>
        <w:t xml:space="preserve"> (1</w:t>
      </w:r>
      <w:r w:rsidR="0046043C" w:rsidRPr="00FD2DE8">
        <w:rPr>
          <w:rFonts w:ascii="Nunito" w:hAnsi="Nunito" w:cs="Arial"/>
        </w:rPr>
        <w:t>)</w:t>
      </w:r>
      <w:r w:rsidR="00C77755" w:rsidRPr="00FD2DE8">
        <w:rPr>
          <w:rFonts w:ascii="Nunito" w:hAnsi="Nunito" w:cs="Arial"/>
        </w:rPr>
        <w:t xml:space="preserve"> an</w:t>
      </w:r>
      <w:r w:rsidR="00481A55" w:rsidRPr="00FD2DE8">
        <w:rPr>
          <w:rFonts w:ascii="Nunito" w:hAnsi="Nunito" w:cs="Arial"/>
        </w:rPr>
        <w:t xml:space="preserve"> renouvelable</w:t>
      </w:r>
    </w:p>
    <w:p w14:paraId="18B82315" w14:textId="5DF667EF" w:rsidR="00E670F6" w:rsidRPr="00FD2DE8" w:rsidRDefault="003E2E28" w:rsidP="00FD2DE8">
      <w:pPr>
        <w:jc w:val="both"/>
        <w:rPr>
          <w:rFonts w:ascii="Nunito" w:hAnsi="Nunito" w:cs="Arial"/>
        </w:rPr>
      </w:pPr>
      <w:r w:rsidRPr="00FD2DE8">
        <w:rPr>
          <w:rFonts w:ascii="Nunito" w:hAnsi="Nunito" w:cs="Arial"/>
        </w:rPr>
        <w:t xml:space="preserve">2/ </w:t>
      </w:r>
      <w:r w:rsidR="00C77755" w:rsidRPr="00FD2DE8">
        <w:rPr>
          <w:rFonts w:ascii="Nunito" w:hAnsi="Nunito" w:cs="Arial"/>
        </w:rPr>
        <w:t>Durée de l’offre : le soumissionnaire</w:t>
      </w:r>
      <w:r w:rsidR="00E670F6" w:rsidRPr="00FD2DE8">
        <w:rPr>
          <w:rFonts w:ascii="Nunito" w:hAnsi="Nunito" w:cs="Arial"/>
        </w:rPr>
        <w:t xml:space="preserve"> s’engage à respecter son engagement toute la durée du contrat</w:t>
      </w:r>
      <w:r w:rsidR="00FF126D">
        <w:rPr>
          <w:rFonts w:ascii="Nunito" w:hAnsi="Nunito" w:cs="Arial"/>
        </w:rPr>
        <w:t>.</w:t>
      </w:r>
    </w:p>
    <w:p w14:paraId="44D4668E" w14:textId="3E8B5857" w:rsidR="00C77755" w:rsidRPr="00FD2DE8" w:rsidRDefault="003E2E28" w:rsidP="00FD2DE8">
      <w:pPr>
        <w:jc w:val="both"/>
        <w:rPr>
          <w:rFonts w:ascii="Nunito" w:hAnsi="Nunito" w:cs="Arial"/>
        </w:rPr>
      </w:pPr>
      <w:r w:rsidRPr="00FD2DE8">
        <w:rPr>
          <w:rFonts w:ascii="Nunito" w:hAnsi="Nunito" w:cs="Arial"/>
        </w:rPr>
        <w:t xml:space="preserve">3/ </w:t>
      </w:r>
      <w:r w:rsidR="00C77755" w:rsidRPr="00FD2DE8">
        <w:rPr>
          <w:rFonts w:ascii="Nunito" w:hAnsi="Nunito" w:cs="Arial"/>
        </w:rPr>
        <w:t>Monnaie </w:t>
      </w:r>
      <w:r w:rsidR="00481A55" w:rsidRPr="00FD2DE8">
        <w:rPr>
          <w:rFonts w:ascii="Nunito" w:hAnsi="Nunito" w:cs="Arial"/>
        </w:rPr>
        <w:t>: La monnaie de l’offre sera le FCFA</w:t>
      </w:r>
      <w:r w:rsidR="000C6059">
        <w:rPr>
          <w:rFonts w:ascii="Nunito" w:hAnsi="Nunito" w:cs="Arial"/>
        </w:rPr>
        <w:t xml:space="preserve"> (XOF)</w:t>
      </w:r>
    </w:p>
    <w:p w14:paraId="79815107" w14:textId="77777777" w:rsidR="00C77755" w:rsidRDefault="00144105" w:rsidP="00FD2DE8">
      <w:pPr>
        <w:jc w:val="both"/>
        <w:rPr>
          <w:rFonts w:ascii="Nunito" w:hAnsi="Nunito" w:cs="Arial"/>
        </w:rPr>
      </w:pPr>
      <w:r w:rsidRPr="00FD2DE8">
        <w:rPr>
          <w:rFonts w:ascii="Nunito" w:hAnsi="Nunito" w:cs="Arial"/>
        </w:rPr>
        <w:t>4</w:t>
      </w:r>
      <w:r w:rsidR="003E2E28" w:rsidRPr="00FD2DE8">
        <w:rPr>
          <w:rFonts w:ascii="Nunito" w:hAnsi="Nunito" w:cs="Arial"/>
        </w:rPr>
        <w:t xml:space="preserve">/ </w:t>
      </w:r>
      <w:r w:rsidR="00C77755" w:rsidRPr="00FD2DE8">
        <w:rPr>
          <w:rFonts w:ascii="Nunito" w:hAnsi="Nunito" w:cs="Arial"/>
        </w:rPr>
        <w:t xml:space="preserve">Langue de l’offre : </w:t>
      </w:r>
      <w:r w:rsidR="00481A55" w:rsidRPr="00FD2DE8">
        <w:rPr>
          <w:rFonts w:ascii="Nunito" w:hAnsi="Nunito" w:cs="Arial"/>
        </w:rPr>
        <w:t>Français</w:t>
      </w:r>
    </w:p>
    <w:p w14:paraId="632ACF4C" w14:textId="77777777" w:rsidR="00EF5C05" w:rsidRDefault="00EF5C05" w:rsidP="00EF5C05">
      <w:pPr>
        <w:jc w:val="both"/>
        <w:rPr>
          <w:rFonts w:ascii="Nunito" w:hAnsi="Nunito" w:cs="Arial"/>
        </w:rPr>
      </w:pPr>
      <w:r>
        <w:rPr>
          <w:rFonts w:ascii="Nunito" w:hAnsi="Nunito" w:cs="Arial"/>
        </w:rPr>
        <w:t>5/ Validité de l’offre à préciser.</w:t>
      </w:r>
    </w:p>
    <w:p w14:paraId="5B0B7F98" w14:textId="77777777" w:rsidR="00EF5C05" w:rsidRDefault="00EF5C05" w:rsidP="00FD2DE8">
      <w:pPr>
        <w:jc w:val="both"/>
        <w:rPr>
          <w:rFonts w:ascii="Nunito" w:hAnsi="Nunito" w:cs="Arial"/>
        </w:rPr>
      </w:pPr>
    </w:p>
    <w:p w14:paraId="17BDB0B1" w14:textId="77777777" w:rsidR="00C77755" w:rsidRPr="00FD2DE8" w:rsidRDefault="00C77755" w:rsidP="00FD2DE8">
      <w:pPr>
        <w:pStyle w:val="Default"/>
        <w:jc w:val="both"/>
        <w:rPr>
          <w:rFonts w:ascii="Nunito" w:hAnsi="Nunito" w:cs="Arial"/>
          <w:bCs/>
          <w:caps/>
        </w:rPr>
      </w:pPr>
    </w:p>
    <w:p w14:paraId="63303324" w14:textId="77777777" w:rsidR="00C77755" w:rsidRPr="00FD2DE8" w:rsidRDefault="00C77755" w:rsidP="00FD2DE8">
      <w:pPr>
        <w:pStyle w:val="Default"/>
        <w:jc w:val="both"/>
        <w:rPr>
          <w:rFonts w:ascii="Nunito" w:hAnsi="Nunito" w:cs="Arial"/>
          <w:bCs/>
          <w:caps/>
        </w:rPr>
      </w:pPr>
    </w:p>
    <w:p w14:paraId="3608E97B" w14:textId="77777777" w:rsidR="005404C1" w:rsidRPr="00D229C6" w:rsidRDefault="00047448" w:rsidP="005404C1">
      <w:pPr>
        <w:pStyle w:val="Default"/>
        <w:shd w:val="clear" w:color="auto" w:fill="9CC2E5" w:themeFill="accent5" w:themeFillTint="99"/>
        <w:jc w:val="center"/>
        <w:rPr>
          <w:rFonts w:ascii="Nunito" w:hAnsi="Nunito" w:cs="Arial"/>
          <w:bCs/>
          <w:caps/>
          <w:sz w:val="22"/>
          <w:szCs w:val="22"/>
        </w:rPr>
      </w:pPr>
      <w:r w:rsidRPr="00D229C6">
        <w:rPr>
          <w:rFonts w:ascii="Nunito" w:hAnsi="Nunito" w:cs="Arial"/>
          <w:b/>
          <w:bCs/>
          <w:caps/>
          <w:sz w:val="22"/>
          <w:szCs w:val="22"/>
        </w:rPr>
        <w:t>Article 5</w:t>
      </w:r>
      <w:r w:rsidR="00C77755" w:rsidRPr="00D229C6">
        <w:rPr>
          <w:rFonts w:ascii="Nunito" w:hAnsi="Nunito" w:cs="Arial"/>
          <w:b/>
          <w:bCs/>
          <w:caps/>
          <w:sz w:val="22"/>
          <w:szCs w:val="22"/>
        </w:rPr>
        <w:t xml:space="preserve"> : </w:t>
      </w:r>
      <w:r w:rsidR="005404C1" w:rsidRPr="00D229C6">
        <w:rPr>
          <w:rFonts w:ascii="Nunito" w:hAnsi="Nunito" w:cs="Arial"/>
          <w:b/>
          <w:bCs/>
          <w:caps/>
          <w:sz w:val="22"/>
          <w:szCs w:val="22"/>
        </w:rPr>
        <w:t>DOSSIERS DE CANDIDATURE</w:t>
      </w:r>
    </w:p>
    <w:p w14:paraId="4B26D8CC" w14:textId="0EF1E0B7" w:rsidR="00C77755" w:rsidRPr="00D229C6" w:rsidRDefault="00C77755" w:rsidP="00D229C6">
      <w:pPr>
        <w:pStyle w:val="Default"/>
        <w:shd w:val="clear" w:color="auto" w:fill="9CC2E5" w:themeFill="accent5" w:themeFillTint="99"/>
        <w:jc w:val="center"/>
        <w:rPr>
          <w:rFonts w:ascii="Nunito" w:hAnsi="Nunito" w:cs="Arial"/>
          <w:bCs/>
          <w:caps/>
          <w:sz w:val="22"/>
          <w:szCs w:val="22"/>
        </w:rPr>
      </w:pPr>
    </w:p>
    <w:p w14:paraId="7C5EA449" w14:textId="77777777" w:rsidR="00144105" w:rsidRPr="00FD2DE8" w:rsidRDefault="00144105" w:rsidP="00FD2DE8">
      <w:pPr>
        <w:pStyle w:val="Default"/>
        <w:jc w:val="both"/>
        <w:rPr>
          <w:rFonts w:ascii="Nunito" w:hAnsi="Nunito" w:cs="Arial"/>
          <w:b/>
          <w:bCs/>
          <w:caps/>
        </w:rPr>
      </w:pPr>
    </w:p>
    <w:p w14:paraId="2ADD0A79" w14:textId="69715C31" w:rsidR="00D01AC7" w:rsidRPr="00E6286D" w:rsidRDefault="002F6217" w:rsidP="007C11B1">
      <w:pPr>
        <w:pStyle w:val="Corpsdetexte"/>
        <w:jc w:val="both"/>
        <w:rPr>
          <w:rFonts w:ascii="Nunito" w:hAnsi="Nunito" w:cs="Arial"/>
        </w:rPr>
      </w:pPr>
      <w:r>
        <w:rPr>
          <w:rFonts w:ascii="Nunito" w:hAnsi="Nunito" w:cs="Arial"/>
        </w:rPr>
        <w:t>L’offre</w:t>
      </w:r>
      <w:r w:rsidR="00C77755" w:rsidRPr="00E6286D">
        <w:rPr>
          <w:rFonts w:ascii="Nunito" w:hAnsi="Nunito" w:cs="Arial"/>
        </w:rPr>
        <w:t xml:space="preserve"> contiendra</w:t>
      </w:r>
      <w:r w:rsidR="00D01AC7" w:rsidRPr="00E6286D">
        <w:rPr>
          <w:rFonts w:ascii="Nunito" w:hAnsi="Nunito" w:cs="Arial"/>
        </w:rPr>
        <w:t xml:space="preserve"> : </w:t>
      </w:r>
    </w:p>
    <w:p w14:paraId="721237F2" w14:textId="77777777" w:rsidR="00E6286D" w:rsidRPr="00E6286D" w:rsidRDefault="00E6286D" w:rsidP="00FD2DE8">
      <w:pPr>
        <w:tabs>
          <w:tab w:val="num" w:pos="1080"/>
        </w:tabs>
        <w:autoSpaceDE w:val="0"/>
        <w:autoSpaceDN w:val="0"/>
        <w:adjustRightInd w:val="0"/>
        <w:jc w:val="both"/>
        <w:rPr>
          <w:rFonts w:ascii="Nunito" w:hAnsi="Nunito" w:cs="Arial"/>
        </w:rPr>
      </w:pPr>
    </w:p>
    <w:p w14:paraId="08E55D49" w14:textId="0704070C" w:rsidR="00E6286D" w:rsidRDefault="00E6286D" w:rsidP="00E6286D">
      <w:pPr>
        <w:pStyle w:val="Paragraphedeliste"/>
        <w:numPr>
          <w:ilvl w:val="0"/>
          <w:numId w:val="48"/>
        </w:numPr>
        <w:tabs>
          <w:tab w:val="num" w:pos="1080"/>
        </w:tabs>
        <w:autoSpaceDE w:val="0"/>
        <w:autoSpaceDN w:val="0"/>
        <w:adjustRightInd w:val="0"/>
        <w:jc w:val="both"/>
        <w:rPr>
          <w:rFonts w:ascii="Nunito" w:hAnsi="Nunito" w:cs="Arial"/>
        </w:rPr>
      </w:pPr>
      <w:r w:rsidRPr="00E6286D">
        <w:rPr>
          <w:rFonts w:ascii="Nunito" w:hAnsi="Nunito" w:cs="Arial"/>
          <w:b/>
          <w:bCs/>
          <w:u w:val="single"/>
        </w:rPr>
        <w:t>Une Offre Administrative</w:t>
      </w:r>
      <w:r w:rsidRPr="00E6286D">
        <w:rPr>
          <w:rFonts w:ascii="Nunito" w:hAnsi="Nunito" w:cs="Arial"/>
        </w:rPr>
        <w:t> : contenant les documents ci-après selon la chronologie </w:t>
      </w:r>
    </w:p>
    <w:p w14:paraId="5317F523" w14:textId="77777777" w:rsidR="00E6286D" w:rsidRPr="00E6286D" w:rsidRDefault="00E6286D" w:rsidP="00E6286D">
      <w:pPr>
        <w:pStyle w:val="Paragraphedeliste"/>
        <w:tabs>
          <w:tab w:val="num" w:pos="1080"/>
        </w:tabs>
        <w:autoSpaceDE w:val="0"/>
        <w:autoSpaceDN w:val="0"/>
        <w:adjustRightInd w:val="0"/>
        <w:ind w:left="360"/>
        <w:jc w:val="both"/>
        <w:rPr>
          <w:rFonts w:ascii="Nunito" w:hAnsi="Nunito" w:cs="Arial"/>
        </w:rPr>
      </w:pPr>
    </w:p>
    <w:p w14:paraId="41F5B831" w14:textId="38591924" w:rsidR="00D619E5" w:rsidRPr="00D619E5" w:rsidRDefault="00D619E5" w:rsidP="00FD2DE8">
      <w:pPr>
        <w:numPr>
          <w:ilvl w:val="0"/>
          <w:numId w:val="38"/>
        </w:numPr>
        <w:autoSpaceDE w:val="0"/>
        <w:autoSpaceDN w:val="0"/>
        <w:adjustRightInd w:val="0"/>
        <w:jc w:val="both"/>
        <w:rPr>
          <w:rFonts w:ascii="Nunito" w:hAnsi="Nunito" w:cs="Arial"/>
        </w:rPr>
      </w:pPr>
      <w:r w:rsidRPr="00B96E17">
        <w:rPr>
          <w:rFonts w:ascii="Nunito" w:hAnsi="Nunito" w:cs="Arial"/>
          <w:bCs/>
        </w:rPr>
        <w:t>Les copie d</w:t>
      </w:r>
      <w:r>
        <w:rPr>
          <w:rFonts w:ascii="Nunito" w:hAnsi="Nunito" w:cs="Arial"/>
          <w:bCs/>
        </w:rPr>
        <w:t>e</w:t>
      </w:r>
      <w:r w:rsidRPr="00B96E17">
        <w:rPr>
          <w:rFonts w:ascii="Nunito" w:hAnsi="Nunito" w:cs="Arial"/>
          <w:bCs/>
        </w:rPr>
        <w:t xml:space="preserve"> contrat</w:t>
      </w:r>
      <w:r>
        <w:rPr>
          <w:rFonts w:ascii="Nunito" w:hAnsi="Nunito" w:cs="Arial"/>
          <w:bCs/>
        </w:rPr>
        <w:t xml:space="preserve"> </w:t>
      </w:r>
      <w:r w:rsidRPr="00B96E17">
        <w:rPr>
          <w:rFonts w:ascii="Nunito" w:hAnsi="Nunito" w:cs="Arial"/>
          <w:bCs/>
        </w:rPr>
        <w:t xml:space="preserve">(contrat SIM) de chaque operateur </w:t>
      </w:r>
      <w:r>
        <w:rPr>
          <w:rFonts w:ascii="Nunito" w:hAnsi="Nunito" w:cs="Arial"/>
          <w:bCs/>
        </w:rPr>
        <w:t>dont les produits sont</w:t>
      </w:r>
      <w:r w:rsidRPr="00B96E17">
        <w:rPr>
          <w:rFonts w:ascii="Nunito" w:hAnsi="Nunito" w:cs="Arial"/>
          <w:bCs/>
        </w:rPr>
        <w:t xml:space="preserve"> dispo</w:t>
      </w:r>
      <w:r>
        <w:rPr>
          <w:rFonts w:ascii="Nunito" w:hAnsi="Nunito" w:cs="Arial"/>
          <w:bCs/>
        </w:rPr>
        <w:t>nibles.</w:t>
      </w:r>
    </w:p>
    <w:p w14:paraId="5CE269AD" w14:textId="19969C45" w:rsidR="00D01AC7" w:rsidRPr="00B217EA" w:rsidRDefault="00E6286D" w:rsidP="00FD2DE8">
      <w:pPr>
        <w:numPr>
          <w:ilvl w:val="0"/>
          <w:numId w:val="38"/>
        </w:numPr>
        <w:autoSpaceDE w:val="0"/>
        <w:autoSpaceDN w:val="0"/>
        <w:adjustRightInd w:val="0"/>
        <w:jc w:val="both"/>
        <w:rPr>
          <w:rFonts w:ascii="Nunito" w:hAnsi="Nunito" w:cs="Arial"/>
        </w:rPr>
      </w:pPr>
      <w:r w:rsidRPr="00B217EA">
        <w:rPr>
          <w:rFonts w:ascii="Nunito" w:eastAsia="Calibri" w:hAnsi="Nunito"/>
        </w:rPr>
        <w:lastRenderedPageBreak/>
        <w:t>Copie certifiée conforme du registre de commerce et du crédit mobilier RCCM</w:t>
      </w:r>
      <w:r w:rsidR="00FF126D" w:rsidRPr="00B217EA">
        <w:rPr>
          <w:rFonts w:ascii="Nunito" w:eastAsia="Calibri" w:hAnsi="Nunito"/>
        </w:rPr>
        <w:t xml:space="preserve"> (</w:t>
      </w:r>
      <w:r w:rsidR="000C6059" w:rsidRPr="00B217EA">
        <w:rPr>
          <w:rFonts w:ascii="Nunito" w:eastAsia="Calibri" w:hAnsi="Nunito"/>
          <w:b/>
          <w:bCs/>
        </w:rPr>
        <w:t>Obligatoire</w:t>
      </w:r>
      <w:r w:rsidR="00FF126D" w:rsidRPr="00B217EA">
        <w:rPr>
          <w:rFonts w:ascii="Nunito" w:eastAsia="Calibri" w:hAnsi="Nunito"/>
        </w:rPr>
        <w:t>) ;</w:t>
      </w:r>
    </w:p>
    <w:p w14:paraId="4FB8FF07" w14:textId="171D7922" w:rsidR="00E6286D" w:rsidRPr="00B217EA" w:rsidRDefault="00E6286D" w:rsidP="00FD2DE8">
      <w:pPr>
        <w:numPr>
          <w:ilvl w:val="0"/>
          <w:numId w:val="38"/>
        </w:numPr>
        <w:autoSpaceDE w:val="0"/>
        <w:autoSpaceDN w:val="0"/>
        <w:adjustRightInd w:val="0"/>
        <w:jc w:val="both"/>
        <w:rPr>
          <w:rFonts w:ascii="Nunito" w:hAnsi="Nunito" w:cs="Arial"/>
        </w:rPr>
      </w:pPr>
      <w:r w:rsidRPr="00B217EA">
        <w:rPr>
          <w:rFonts w:ascii="Nunito" w:eastAsia="Calibri" w:hAnsi="Nunito"/>
        </w:rPr>
        <w:t>Copie certifiée du numéro</w:t>
      </w:r>
      <w:r w:rsidR="004E2EE9" w:rsidRPr="001C1CF5">
        <w:rPr>
          <w:rFonts w:ascii="Nunito" w:eastAsia="Calibri" w:hAnsi="Nunito"/>
        </w:rPr>
        <w:t xml:space="preserve"> d'Identifiant financier unique</w:t>
      </w:r>
      <w:r w:rsidR="00CA5E96">
        <w:rPr>
          <w:rFonts w:ascii="Nunito" w:eastAsia="Calibri" w:hAnsi="Nunito"/>
        </w:rPr>
        <w:t xml:space="preserve"> (IFU)</w:t>
      </w:r>
      <w:r w:rsidR="00F2395F" w:rsidRPr="00B217EA">
        <w:rPr>
          <w:rFonts w:ascii="Nunito" w:eastAsia="Calibri" w:hAnsi="Nunito"/>
        </w:rPr>
        <w:t xml:space="preserve"> </w:t>
      </w:r>
      <w:r w:rsidRPr="00B217EA">
        <w:rPr>
          <w:rFonts w:ascii="Nunito" w:eastAsia="Calibri" w:hAnsi="Nunito"/>
        </w:rPr>
        <w:t>(</w:t>
      </w:r>
      <w:r w:rsidR="000C6059" w:rsidRPr="00B217EA">
        <w:rPr>
          <w:rFonts w:ascii="Nunito" w:eastAsia="Calibri" w:hAnsi="Nunito"/>
          <w:b/>
          <w:bCs/>
        </w:rPr>
        <w:t>Obligatoire</w:t>
      </w:r>
      <w:r w:rsidRPr="00B217EA">
        <w:rPr>
          <w:rFonts w:ascii="Nunito" w:eastAsia="Calibri" w:hAnsi="Nunito"/>
        </w:rPr>
        <w:t>)</w:t>
      </w:r>
      <w:r w:rsidR="00FF126D" w:rsidRPr="00B217EA">
        <w:rPr>
          <w:rFonts w:ascii="Nunito" w:eastAsia="Calibri" w:hAnsi="Nunito"/>
        </w:rPr>
        <w:t> ;</w:t>
      </w:r>
    </w:p>
    <w:p w14:paraId="025F83CD" w14:textId="2FD3BDEF" w:rsidR="00F90717" w:rsidRPr="00B217EA" w:rsidRDefault="00F90717" w:rsidP="00FD2DE8">
      <w:pPr>
        <w:numPr>
          <w:ilvl w:val="0"/>
          <w:numId w:val="38"/>
        </w:numPr>
        <w:autoSpaceDE w:val="0"/>
        <w:autoSpaceDN w:val="0"/>
        <w:adjustRightInd w:val="0"/>
        <w:jc w:val="both"/>
        <w:rPr>
          <w:rFonts w:ascii="Nunito" w:hAnsi="Nunito" w:cs="Arial"/>
        </w:rPr>
      </w:pPr>
      <w:r w:rsidRPr="00B217EA">
        <w:rPr>
          <w:rFonts w:ascii="Nunito" w:eastAsia="Calibri" w:hAnsi="Nunito"/>
        </w:rPr>
        <w:t>Le RIB de l’entreprise</w:t>
      </w:r>
      <w:r w:rsidR="001F55F6" w:rsidRPr="00B217EA">
        <w:rPr>
          <w:rFonts w:ascii="Nunito" w:eastAsia="Calibri" w:hAnsi="Nunito"/>
        </w:rPr>
        <w:t> </w:t>
      </w:r>
      <w:r w:rsidR="00122608" w:rsidRPr="00B217EA">
        <w:rPr>
          <w:rFonts w:ascii="Nunito" w:eastAsia="Calibri" w:hAnsi="Nunito"/>
        </w:rPr>
        <w:t>(</w:t>
      </w:r>
      <w:r w:rsidR="00122608" w:rsidRPr="00B217EA">
        <w:rPr>
          <w:rFonts w:ascii="Nunito" w:eastAsia="Calibri" w:hAnsi="Nunito"/>
          <w:b/>
          <w:bCs/>
        </w:rPr>
        <w:t>Obligatoire</w:t>
      </w:r>
      <w:r w:rsidR="00122608" w:rsidRPr="00B217EA">
        <w:rPr>
          <w:rFonts w:ascii="Nunito" w:eastAsia="Calibri" w:hAnsi="Nunito"/>
        </w:rPr>
        <w:t>) </w:t>
      </w:r>
      <w:r w:rsidR="001F55F6" w:rsidRPr="00B217EA">
        <w:rPr>
          <w:rFonts w:ascii="Nunito" w:eastAsia="Calibri" w:hAnsi="Nunito"/>
        </w:rPr>
        <w:t>;</w:t>
      </w:r>
    </w:p>
    <w:p w14:paraId="735C24BD" w14:textId="4B32F787" w:rsidR="00F90717" w:rsidRPr="00B217EA" w:rsidRDefault="000C6059" w:rsidP="000C6059">
      <w:pPr>
        <w:numPr>
          <w:ilvl w:val="0"/>
          <w:numId w:val="38"/>
        </w:numPr>
        <w:autoSpaceDE w:val="0"/>
        <w:autoSpaceDN w:val="0"/>
        <w:adjustRightInd w:val="0"/>
        <w:jc w:val="both"/>
        <w:rPr>
          <w:rFonts w:ascii="Nunito" w:eastAsia="Calibri" w:hAnsi="Nunito"/>
        </w:rPr>
      </w:pPr>
      <w:r w:rsidRPr="00B217EA">
        <w:rPr>
          <w:rFonts w:ascii="Nunito" w:eastAsia="Calibri" w:hAnsi="Nunito"/>
        </w:rPr>
        <w:t xml:space="preserve">Passeport /Carte nationale d’identité du représentant </w:t>
      </w:r>
      <w:r w:rsidR="00F90717" w:rsidRPr="00B217EA">
        <w:rPr>
          <w:rFonts w:ascii="Nunito" w:eastAsia="Calibri" w:hAnsi="Nunito"/>
          <w:b/>
          <w:bCs/>
        </w:rPr>
        <w:t>(</w:t>
      </w:r>
      <w:r w:rsidR="00F2395F" w:rsidRPr="00B217EA">
        <w:rPr>
          <w:rFonts w:ascii="Nunito" w:eastAsia="Calibri" w:hAnsi="Nunito"/>
          <w:b/>
          <w:bCs/>
        </w:rPr>
        <w:t>Eliminatoire</w:t>
      </w:r>
      <w:r w:rsidR="00F90717" w:rsidRPr="00B217EA">
        <w:rPr>
          <w:rFonts w:ascii="Nunito" w:eastAsia="Calibri" w:hAnsi="Nunito"/>
          <w:b/>
          <w:bCs/>
        </w:rPr>
        <w:t>)</w:t>
      </w:r>
      <w:r w:rsidR="001F55F6" w:rsidRPr="00B217EA">
        <w:rPr>
          <w:rFonts w:ascii="Nunito" w:eastAsia="Calibri" w:hAnsi="Nunito"/>
        </w:rPr>
        <w:t> ;</w:t>
      </w:r>
    </w:p>
    <w:p w14:paraId="559A5E84" w14:textId="59B7D134" w:rsidR="000C6059" w:rsidRPr="00B217EA" w:rsidRDefault="000C6059" w:rsidP="000C6059">
      <w:pPr>
        <w:numPr>
          <w:ilvl w:val="0"/>
          <w:numId w:val="38"/>
        </w:numPr>
        <w:autoSpaceDE w:val="0"/>
        <w:autoSpaceDN w:val="0"/>
        <w:adjustRightInd w:val="0"/>
        <w:jc w:val="both"/>
        <w:rPr>
          <w:rFonts w:ascii="Nunito" w:eastAsia="Calibri" w:hAnsi="Nunito"/>
        </w:rPr>
      </w:pPr>
      <w:r w:rsidRPr="00B217EA">
        <w:rPr>
          <w:rFonts w:ascii="Nunito" w:eastAsia="Calibri" w:hAnsi="Nunito"/>
        </w:rPr>
        <w:t xml:space="preserve">Dans le cas d’un mandat, la procuration officielle entre le représentant légal et le mandataire et la copie de la pièce d’identité ou du passeport du mandataire </w:t>
      </w:r>
      <w:r w:rsidRPr="00B217EA">
        <w:rPr>
          <w:rFonts w:ascii="Nunito" w:eastAsia="Calibri" w:hAnsi="Nunito"/>
          <w:b/>
          <w:bCs/>
        </w:rPr>
        <w:t>(éliminatoire)</w:t>
      </w:r>
    </w:p>
    <w:p w14:paraId="1A6A62DE" w14:textId="3C2F4E8C" w:rsidR="001F55F6" w:rsidRPr="00B217EA" w:rsidRDefault="001F55F6" w:rsidP="00F90717">
      <w:pPr>
        <w:pStyle w:val="Paragraphedeliste"/>
        <w:numPr>
          <w:ilvl w:val="0"/>
          <w:numId w:val="38"/>
        </w:numPr>
        <w:rPr>
          <w:rFonts w:ascii="Nunito" w:hAnsi="Nunito"/>
          <w:sz w:val="24"/>
          <w:szCs w:val="24"/>
        </w:rPr>
      </w:pPr>
      <w:r w:rsidRPr="00B217EA">
        <w:rPr>
          <w:rFonts w:ascii="Nunito" w:hAnsi="Nunito"/>
          <w:sz w:val="24"/>
          <w:szCs w:val="24"/>
        </w:rPr>
        <w:t>Formulaire d’identification fournisseur renseigné, cacheté et signé </w:t>
      </w:r>
      <w:r w:rsidR="004A4517" w:rsidRPr="00B217EA">
        <w:rPr>
          <w:rFonts w:ascii="Nunito" w:hAnsi="Nunito"/>
        </w:rPr>
        <w:t>(</w:t>
      </w:r>
      <w:r w:rsidR="004A4517" w:rsidRPr="00B217EA">
        <w:rPr>
          <w:rFonts w:ascii="Nunito" w:hAnsi="Nunito"/>
          <w:b/>
          <w:bCs/>
        </w:rPr>
        <w:t>Obligatoire</w:t>
      </w:r>
      <w:r w:rsidR="004A4517" w:rsidRPr="00B217EA">
        <w:rPr>
          <w:rFonts w:ascii="Nunito" w:hAnsi="Nunito"/>
        </w:rPr>
        <w:t>) </w:t>
      </w:r>
      <w:r w:rsidRPr="00B217EA">
        <w:rPr>
          <w:rFonts w:ascii="Nunito" w:hAnsi="Nunito"/>
          <w:sz w:val="24"/>
          <w:szCs w:val="24"/>
        </w:rPr>
        <w:t>; </w:t>
      </w:r>
    </w:p>
    <w:p w14:paraId="4A7F4B42" w14:textId="50FF9FC3" w:rsidR="00F90717" w:rsidRPr="00B217EA" w:rsidRDefault="00F90717" w:rsidP="00F90717">
      <w:pPr>
        <w:pStyle w:val="Paragraphedeliste"/>
        <w:numPr>
          <w:ilvl w:val="0"/>
          <w:numId w:val="38"/>
        </w:numPr>
        <w:rPr>
          <w:rFonts w:ascii="Nunito" w:hAnsi="Nunito"/>
          <w:sz w:val="24"/>
          <w:szCs w:val="24"/>
        </w:rPr>
      </w:pPr>
      <w:r w:rsidRPr="00B217EA">
        <w:rPr>
          <w:rFonts w:ascii="Nunito" w:hAnsi="Nunito"/>
          <w:sz w:val="24"/>
          <w:szCs w:val="24"/>
        </w:rPr>
        <w:t>Les conditions générales d’achat signées et datées</w:t>
      </w:r>
      <w:r w:rsidR="004A4517" w:rsidRPr="00B217EA">
        <w:rPr>
          <w:rFonts w:ascii="Nunito" w:hAnsi="Nunito"/>
          <w:sz w:val="24"/>
          <w:szCs w:val="24"/>
        </w:rPr>
        <w:t xml:space="preserve"> </w:t>
      </w:r>
      <w:r w:rsidR="004A4517" w:rsidRPr="00B217EA">
        <w:rPr>
          <w:rFonts w:ascii="Nunito" w:hAnsi="Nunito"/>
        </w:rPr>
        <w:t>(</w:t>
      </w:r>
      <w:r w:rsidR="004A4517" w:rsidRPr="00B217EA">
        <w:rPr>
          <w:rFonts w:ascii="Nunito" w:hAnsi="Nunito"/>
          <w:b/>
          <w:bCs/>
        </w:rPr>
        <w:t>Obligatoire</w:t>
      </w:r>
      <w:r w:rsidR="004A4517" w:rsidRPr="00B217EA">
        <w:rPr>
          <w:rFonts w:ascii="Nunito" w:hAnsi="Nunito"/>
        </w:rPr>
        <w:t>) </w:t>
      </w:r>
    </w:p>
    <w:p w14:paraId="0C55A19E" w14:textId="136EE290" w:rsidR="00895697" w:rsidRPr="00122608" w:rsidRDefault="00F90717" w:rsidP="00122608">
      <w:pPr>
        <w:pStyle w:val="Paragraphedeliste"/>
        <w:numPr>
          <w:ilvl w:val="0"/>
          <w:numId w:val="38"/>
        </w:numPr>
        <w:rPr>
          <w:rFonts w:ascii="Nunito" w:hAnsi="Nunito"/>
          <w:sz w:val="24"/>
          <w:szCs w:val="24"/>
        </w:rPr>
      </w:pPr>
      <w:r w:rsidRPr="00B217EA">
        <w:rPr>
          <w:rFonts w:ascii="Nunito" w:hAnsi="Nunito"/>
          <w:sz w:val="24"/>
          <w:szCs w:val="24"/>
        </w:rPr>
        <w:t>Formulaire sur les bonnes pratiques commerciales signées et datées</w:t>
      </w:r>
      <w:r w:rsidR="004A4517" w:rsidRPr="00B217EA">
        <w:rPr>
          <w:rFonts w:ascii="Nunito" w:hAnsi="Nunito"/>
          <w:sz w:val="24"/>
          <w:szCs w:val="24"/>
        </w:rPr>
        <w:t xml:space="preserve"> </w:t>
      </w:r>
      <w:r w:rsidR="004A4517" w:rsidRPr="00B217EA">
        <w:rPr>
          <w:rFonts w:ascii="Nunito" w:hAnsi="Nunito"/>
        </w:rPr>
        <w:t>(</w:t>
      </w:r>
      <w:r w:rsidR="004A4517" w:rsidRPr="00B217EA">
        <w:rPr>
          <w:rFonts w:ascii="Nunito" w:hAnsi="Nunito"/>
          <w:b/>
          <w:bCs/>
        </w:rPr>
        <w:t>Obligatoire</w:t>
      </w:r>
      <w:r w:rsidR="004A4517" w:rsidRPr="00B217EA">
        <w:rPr>
          <w:rFonts w:ascii="Nunito" w:hAnsi="Nunito"/>
        </w:rPr>
        <w:t>) </w:t>
      </w:r>
    </w:p>
    <w:p w14:paraId="7ACAD7E1" w14:textId="3763FFF6" w:rsidR="00895697" w:rsidRDefault="00895697" w:rsidP="00895697">
      <w:pPr>
        <w:pStyle w:val="Paragraphedeliste"/>
        <w:numPr>
          <w:ilvl w:val="0"/>
          <w:numId w:val="48"/>
        </w:numPr>
        <w:rPr>
          <w:rFonts w:ascii="Nunito" w:hAnsi="Nunito"/>
          <w:b/>
          <w:bCs/>
          <w:u w:val="single"/>
        </w:rPr>
      </w:pPr>
      <w:r w:rsidRPr="00895697">
        <w:rPr>
          <w:rFonts w:ascii="Nunito" w:hAnsi="Nunito"/>
          <w:b/>
          <w:bCs/>
          <w:u w:val="single"/>
        </w:rPr>
        <w:t>Une offre Technique :</w:t>
      </w:r>
    </w:p>
    <w:p w14:paraId="774462A1" w14:textId="77777777" w:rsidR="002F6217" w:rsidRDefault="002F6217" w:rsidP="002F6217">
      <w:pPr>
        <w:pStyle w:val="Paragraphedeliste"/>
        <w:ind w:left="360"/>
        <w:rPr>
          <w:rFonts w:ascii="Nunito" w:hAnsi="Nunito"/>
          <w:b/>
          <w:bCs/>
          <w:u w:val="single"/>
        </w:rPr>
      </w:pPr>
    </w:p>
    <w:p w14:paraId="62EF9630" w14:textId="341836C5" w:rsidR="00DA0518" w:rsidRPr="00DA0518" w:rsidRDefault="00DA0518" w:rsidP="002F6217">
      <w:pPr>
        <w:pStyle w:val="Paragraphedeliste"/>
        <w:numPr>
          <w:ilvl w:val="0"/>
          <w:numId w:val="38"/>
        </w:numPr>
        <w:rPr>
          <w:rFonts w:ascii="Nunito" w:hAnsi="Nunito"/>
          <w:sz w:val="24"/>
          <w:szCs w:val="24"/>
        </w:rPr>
      </w:pPr>
      <w:r w:rsidRPr="00DA0518">
        <w:rPr>
          <w:rFonts w:ascii="Nunito" w:hAnsi="Nunito"/>
          <w:sz w:val="24"/>
          <w:szCs w:val="24"/>
        </w:rPr>
        <w:t>Capacité financière</w:t>
      </w:r>
    </w:p>
    <w:p w14:paraId="07F6A363" w14:textId="2B8D3323"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 xml:space="preserve">Références de clients </w:t>
      </w:r>
      <w:r w:rsidR="008D0151">
        <w:rPr>
          <w:rFonts w:ascii="Nunito" w:hAnsi="Nunito"/>
          <w:sz w:val="24"/>
          <w:szCs w:val="24"/>
        </w:rPr>
        <w:t>(</w:t>
      </w:r>
      <w:r w:rsidR="008D0151" w:rsidRPr="00612AC3">
        <w:rPr>
          <w:rFonts w:ascii="Nunito" w:hAnsi="Nunito" w:cs="Arial"/>
        </w:rPr>
        <w:t xml:space="preserve">ONG/UN </w:t>
      </w:r>
      <w:r w:rsidR="008D0151">
        <w:rPr>
          <w:rFonts w:ascii="Nunito" w:hAnsi="Nunito" w:cs="Arial"/>
        </w:rPr>
        <w:t xml:space="preserve">ou autres) </w:t>
      </w:r>
      <w:r w:rsidRPr="00612AC3">
        <w:rPr>
          <w:rFonts w:ascii="Nunito" w:hAnsi="Nunito"/>
          <w:sz w:val="24"/>
          <w:szCs w:val="24"/>
        </w:rPr>
        <w:t>pour des marchés similaires</w:t>
      </w:r>
      <w:r w:rsidR="008D0151">
        <w:rPr>
          <w:rFonts w:ascii="Nunito" w:hAnsi="Nunito"/>
          <w:sz w:val="24"/>
          <w:szCs w:val="24"/>
        </w:rPr>
        <w:t>, fournir les preuves (contrats)</w:t>
      </w:r>
      <w:r w:rsidR="001F55F6" w:rsidRPr="00612AC3">
        <w:rPr>
          <w:rFonts w:ascii="Nunito" w:hAnsi="Nunito"/>
          <w:sz w:val="24"/>
          <w:szCs w:val="24"/>
        </w:rPr>
        <w:t> ;</w:t>
      </w:r>
    </w:p>
    <w:p w14:paraId="1072CF30" w14:textId="65949CC9" w:rsidR="002F6217" w:rsidRPr="00134D21" w:rsidRDefault="00134D21" w:rsidP="00134D21">
      <w:pPr>
        <w:pStyle w:val="Paragraphedeliste"/>
        <w:numPr>
          <w:ilvl w:val="0"/>
          <w:numId w:val="38"/>
        </w:numPr>
        <w:rPr>
          <w:rFonts w:ascii="Nunito" w:hAnsi="Nunito"/>
          <w:color w:val="000000" w:themeColor="text1"/>
          <w:sz w:val="24"/>
          <w:szCs w:val="24"/>
        </w:rPr>
      </w:pPr>
      <w:r w:rsidRPr="00134D21">
        <w:rPr>
          <w:rFonts w:ascii="Nunito" w:hAnsi="Nunito"/>
          <w:color w:val="000000" w:themeColor="text1"/>
          <w:sz w:val="24"/>
          <w:szCs w:val="24"/>
        </w:rPr>
        <w:t>Temps de réponse aux demandes d'assistances</w:t>
      </w:r>
      <w:r>
        <w:rPr>
          <w:rFonts w:ascii="Nunito" w:hAnsi="Nunito"/>
          <w:color w:val="000000" w:themeColor="text1"/>
          <w:sz w:val="24"/>
          <w:szCs w:val="24"/>
        </w:rPr>
        <w:t xml:space="preserve"> </w:t>
      </w:r>
      <w:r w:rsidR="001F55F6" w:rsidRPr="00134D21">
        <w:rPr>
          <w:rFonts w:ascii="Nunito" w:hAnsi="Nunito"/>
        </w:rPr>
        <w:t>;</w:t>
      </w:r>
    </w:p>
    <w:p w14:paraId="7BAAD4EA" w14:textId="1358C551"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 xml:space="preserve">Délai </w:t>
      </w:r>
      <w:r w:rsidR="001E596A">
        <w:rPr>
          <w:rFonts w:ascii="Nunito" w:hAnsi="Nunito"/>
          <w:sz w:val="24"/>
          <w:szCs w:val="24"/>
        </w:rPr>
        <w:t>d’</w:t>
      </w:r>
      <w:r w:rsidR="00D619E5">
        <w:rPr>
          <w:rFonts w:ascii="Nunito" w:hAnsi="Nunito"/>
          <w:sz w:val="24"/>
          <w:szCs w:val="24"/>
        </w:rPr>
        <w:t>exécution</w:t>
      </w:r>
      <w:r w:rsidR="001F55F6" w:rsidRPr="00612AC3">
        <w:rPr>
          <w:rFonts w:ascii="Nunito" w:hAnsi="Nunito"/>
          <w:sz w:val="24"/>
          <w:szCs w:val="24"/>
        </w:rPr>
        <w:t> ;</w:t>
      </w:r>
    </w:p>
    <w:p w14:paraId="5555030C" w14:textId="77777777" w:rsidR="002F6217" w:rsidRDefault="002F6217" w:rsidP="002F6217">
      <w:pPr>
        <w:rPr>
          <w:rFonts w:ascii="Nunito" w:eastAsia="Calibri" w:hAnsi="Nunito"/>
          <w:b/>
          <w:bCs/>
          <w:u w:val="single"/>
        </w:rPr>
      </w:pPr>
    </w:p>
    <w:p w14:paraId="5608612F" w14:textId="13E96869" w:rsidR="002F6217" w:rsidRDefault="002F6217" w:rsidP="002F6217">
      <w:pPr>
        <w:pStyle w:val="Paragraphedeliste"/>
        <w:numPr>
          <w:ilvl w:val="0"/>
          <w:numId w:val="48"/>
        </w:numPr>
        <w:rPr>
          <w:rFonts w:ascii="Nunito" w:hAnsi="Nunito"/>
          <w:b/>
          <w:bCs/>
          <w:u w:val="single"/>
        </w:rPr>
      </w:pPr>
      <w:r>
        <w:rPr>
          <w:rFonts w:ascii="Nunito" w:hAnsi="Nunito"/>
          <w:b/>
          <w:bCs/>
          <w:u w:val="single"/>
        </w:rPr>
        <w:t>Offre financière</w:t>
      </w:r>
      <w:r w:rsidR="001F4987">
        <w:rPr>
          <w:rFonts w:ascii="Nunito" w:hAnsi="Nunito"/>
          <w:b/>
          <w:bCs/>
          <w:u w:val="single"/>
        </w:rPr>
        <w:t xml:space="preserve"> libellé en Fcfa</w:t>
      </w:r>
      <w:r w:rsidR="004A4517">
        <w:rPr>
          <w:rFonts w:ascii="Nunito" w:hAnsi="Nunito"/>
          <w:b/>
          <w:bCs/>
          <w:u w:val="single"/>
        </w:rPr>
        <w:t xml:space="preserve"> (XOF)</w:t>
      </w:r>
    </w:p>
    <w:p w14:paraId="1520DE5C" w14:textId="77777777" w:rsidR="002F6217" w:rsidRPr="002F6217" w:rsidRDefault="002F6217" w:rsidP="002F6217">
      <w:pPr>
        <w:pStyle w:val="Paragraphedeliste"/>
        <w:ind w:left="360"/>
        <w:rPr>
          <w:rFonts w:ascii="Nunito" w:hAnsi="Nunito"/>
          <w:b/>
          <w:bCs/>
          <w:u w:val="single"/>
        </w:rPr>
      </w:pPr>
    </w:p>
    <w:p w14:paraId="69279C34" w14:textId="77777777" w:rsidR="00184D97" w:rsidRPr="00FC48DD" w:rsidRDefault="00184D97" w:rsidP="00FC48DD">
      <w:pPr>
        <w:contextualSpacing/>
        <w:rPr>
          <w:rFonts w:ascii="Nunito" w:hAnsi="Nunito" w:cs="Arial"/>
          <w:bCs/>
          <w:color w:val="000000"/>
        </w:rPr>
      </w:pPr>
      <w:r w:rsidRPr="00FC48DD">
        <w:rPr>
          <w:rFonts w:ascii="Nunito" w:hAnsi="Nunito" w:cs="Arial"/>
          <w:bCs/>
          <w:color w:val="000000"/>
        </w:rPr>
        <w:t xml:space="preserve">Le(s) formulaire(s) de devis fournisseur dûment remplis, signés et cachetés, avec toutes les informations requises </w:t>
      </w:r>
      <w:r w:rsidRPr="00FC48DD">
        <w:rPr>
          <w:rFonts w:ascii="Nunito" w:hAnsi="Nunito" w:cs="Arial"/>
          <w:b/>
          <w:color w:val="000000"/>
        </w:rPr>
        <w:t>(Obligatoires)</w:t>
      </w:r>
      <w:r w:rsidRPr="00FC48DD">
        <w:rPr>
          <w:rFonts w:ascii="Nunito" w:hAnsi="Nunito" w:cs="Arial"/>
          <w:bCs/>
          <w:color w:val="000000"/>
        </w:rPr>
        <w:t xml:space="preserve"> :</w:t>
      </w:r>
    </w:p>
    <w:p w14:paraId="2FA0560D" w14:textId="77777777" w:rsidR="00184D97" w:rsidRPr="00873D87" w:rsidRDefault="00184D97" w:rsidP="00873D87">
      <w:pPr>
        <w:pStyle w:val="Paragraphedeliste"/>
        <w:numPr>
          <w:ilvl w:val="0"/>
          <w:numId w:val="53"/>
        </w:numPr>
        <w:contextualSpacing/>
        <w:rPr>
          <w:rFonts w:ascii="Nunito" w:hAnsi="Nunito" w:cs="Arial"/>
          <w:bCs/>
          <w:color w:val="000000"/>
        </w:rPr>
      </w:pPr>
      <w:r w:rsidRPr="00873D87">
        <w:rPr>
          <w:rFonts w:ascii="Nunito" w:hAnsi="Nunito" w:cs="Arial"/>
          <w:bCs/>
          <w:color w:val="000000"/>
        </w:rPr>
        <w:t xml:space="preserve">Informations sur le fournisseur </w:t>
      </w:r>
      <w:r w:rsidRPr="00873D87">
        <w:rPr>
          <w:rFonts w:ascii="Nunito Light" w:hAnsi="Nunito Light" w:cs="Arial"/>
          <w:bCs/>
          <w:i/>
          <w:iCs/>
          <w:color w:val="000000"/>
        </w:rPr>
        <w:t>(Nom complet de l’entreprise, N° RCCM, N° IFU, Adresse/Situation géographique, N° Téléphone, et Email si disponible)</w:t>
      </w:r>
    </w:p>
    <w:p w14:paraId="3511FE6D" w14:textId="77777777" w:rsidR="00184D97" w:rsidRPr="00873D87" w:rsidRDefault="00184D97" w:rsidP="00873D87">
      <w:pPr>
        <w:pStyle w:val="Paragraphedeliste"/>
        <w:numPr>
          <w:ilvl w:val="0"/>
          <w:numId w:val="53"/>
        </w:numPr>
        <w:contextualSpacing/>
        <w:rPr>
          <w:rFonts w:ascii="Nunito" w:hAnsi="Nunito" w:cs="Arial"/>
          <w:bCs/>
          <w:color w:val="000000"/>
        </w:rPr>
      </w:pPr>
      <w:r w:rsidRPr="00873D87">
        <w:rPr>
          <w:rFonts w:ascii="Nunito" w:hAnsi="Nunito" w:cs="Arial"/>
          <w:bCs/>
          <w:color w:val="000000"/>
        </w:rPr>
        <w:t xml:space="preserve">Details sur les différents produits </w:t>
      </w:r>
      <w:r w:rsidRPr="00873D87">
        <w:rPr>
          <w:rFonts w:ascii="Nunito Light" w:hAnsi="Nunito Light" w:cs="Arial"/>
          <w:bCs/>
          <w:i/>
          <w:iCs/>
          <w:color w:val="000000"/>
        </w:rPr>
        <w:t>(Disponibilité ; Capacité à fournir ; Prix de vente)</w:t>
      </w:r>
    </w:p>
    <w:p w14:paraId="0E5A5CF0" w14:textId="77777777" w:rsidR="00184D97" w:rsidRPr="00873D87" w:rsidRDefault="00184D97" w:rsidP="00873D87">
      <w:pPr>
        <w:pStyle w:val="Paragraphedeliste"/>
        <w:numPr>
          <w:ilvl w:val="0"/>
          <w:numId w:val="53"/>
        </w:numPr>
        <w:contextualSpacing/>
        <w:rPr>
          <w:rFonts w:ascii="Nunito" w:hAnsi="Nunito" w:cs="Arial"/>
          <w:bCs/>
          <w:color w:val="000000"/>
        </w:rPr>
      </w:pPr>
      <w:r w:rsidRPr="00873D87">
        <w:rPr>
          <w:rFonts w:ascii="Nunito" w:hAnsi="Nunito" w:cs="Arial"/>
          <w:bCs/>
          <w:color w:val="000000"/>
        </w:rPr>
        <w:t xml:space="preserve">Information complémentaires </w:t>
      </w:r>
      <w:r w:rsidRPr="00873D87">
        <w:rPr>
          <w:rFonts w:ascii="Nunito Light" w:hAnsi="Nunito Light" w:cs="Arial"/>
          <w:bCs/>
          <w:i/>
          <w:iCs/>
          <w:color w:val="000000"/>
        </w:rPr>
        <w:t>(Validité de l’offre/Devis, Délai de livraison après signature du Bon de commande, Mode paiement, Condition de paiement)</w:t>
      </w:r>
    </w:p>
    <w:p w14:paraId="3BAC25A6" w14:textId="77777777" w:rsidR="00184D97" w:rsidRPr="00873D87" w:rsidRDefault="00184D97" w:rsidP="00873D87">
      <w:pPr>
        <w:pStyle w:val="Paragraphedeliste"/>
        <w:numPr>
          <w:ilvl w:val="0"/>
          <w:numId w:val="53"/>
        </w:numPr>
        <w:contextualSpacing/>
        <w:rPr>
          <w:rFonts w:ascii="Nunito" w:hAnsi="Nunito" w:cs="Arial"/>
          <w:bCs/>
          <w:color w:val="000000"/>
        </w:rPr>
      </w:pPr>
      <w:r w:rsidRPr="00873D87">
        <w:rPr>
          <w:rFonts w:ascii="Nunito" w:hAnsi="Nunito" w:cs="Arial"/>
          <w:bCs/>
          <w:color w:val="000000"/>
        </w:rPr>
        <w:t xml:space="preserve">Validation du Devis </w:t>
      </w:r>
      <w:r w:rsidRPr="00873D87">
        <w:rPr>
          <w:rFonts w:ascii="Nunito Light" w:hAnsi="Nunito Light" w:cs="Arial"/>
          <w:bCs/>
          <w:i/>
          <w:iCs/>
          <w:color w:val="000000"/>
        </w:rPr>
        <w:t>(Nom complet du responsable (représentant), Fonction, N° téléphone, Date, signature et cachet)</w:t>
      </w:r>
    </w:p>
    <w:p w14:paraId="53590D87" w14:textId="0DA0B40A" w:rsidR="002F6217" w:rsidRPr="002F6217" w:rsidRDefault="005D23E7" w:rsidP="002F6217">
      <w:pPr>
        <w:pStyle w:val="Paragraphedeliste"/>
        <w:numPr>
          <w:ilvl w:val="0"/>
          <w:numId w:val="38"/>
        </w:numPr>
        <w:autoSpaceDE w:val="0"/>
        <w:autoSpaceDN w:val="0"/>
        <w:adjustRightInd w:val="0"/>
        <w:jc w:val="both"/>
        <w:rPr>
          <w:rFonts w:ascii="Nunito" w:hAnsi="Nunito" w:cs="Arial"/>
        </w:rPr>
      </w:pPr>
      <w:r>
        <w:rPr>
          <w:rFonts w:ascii="Nunito" w:hAnsi="Nunito" w:cs="Arial"/>
        </w:rPr>
        <w:t>.</w:t>
      </w:r>
    </w:p>
    <w:p w14:paraId="58489663" w14:textId="77777777" w:rsidR="002F6217" w:rsidRPr="00FD2DE8" w:rsidRDefault="002F6217" w:rsidP="00FD2DE8">
      <w:pPr>
        <w:pStyle w:val="Default"/>
        <w:jc w:val="both"/>
        <w:rPr>
          <w:rFonts w:ascii="Nunito" w:hAnsi="Nunito" w:cs="Arial"/>
          <w:color w:val="auto"/>
        </w:rPr>
      </w:pPr>
    </w:p>
    <w:p w14:paraId="62458C56" w14:textId="77777777" w:rsidR="00550BAE" w:rsidRPr="00FD2DE8" w:rsidRDefault="00550BAE" w:rsidP="00FD2DE8">
      <w:pPr>
        <w:jc w:val="both"/>
        <w:rPr>
          <w:rFonts w:ascii="Nunito" w:hAnsi="Nunito" w:cs="Arial"/>
        </w:rPr>
      </w:pPr>
    </w:p>
    <w:bookmarkEnd w:id="0"/>
    <w:p w14:paraId="212597F6" w14:textId="02781BB6" w:rsidR="009D3D84" w:rsidRPr="00FD2DE8" w:rsidRDefault="00047448" w:rsidP="00A812E5">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 6</w:t>
      </w:r>
      <w:r w:rsidR="00550BAE" w:rsidRPr="00FD2DE8">
        <w:rPr>
          <w:rFonts w:ascii="Nunito" w:hAnsi="Nunito" w:cs="Arial"/>
          <w:b/>
          <w:bCs/>
          <w:caps/>
        </w:rPr>
        <w:t> : DATE LIMITE DE RECEPTION DES OFFRES</w:t>
      </w:r>
    </w:p>
    <w:p w14:paraId="3A436E3E" w14:textId="77777777" w:rsidR="00550BAE" w:rsidRPr="00FD2DE8" w:rsidRDefault="009867A0" w:rsidP="00FD2DE8">
      <w:pPr>
        <w:jc w:val="both"/>
        <w:rPr>
          <w:rFonts w:ascii="Nunito" w:hAnsi="Nunito" w:cs="Arial"/>
          <w:b/>
        </w:rPr>
      </w:pPr>
      <w:r w:rsidRPr="00FD2DE8">
        <w:rPr>
          <w:rFonts w:ascii="Nunito" w:hAnsi="Nunito" w:cs="Arial"/>
          <w:b/>
        </w:rPr>
        <w:tab/>
      </w:r>
      <w:r w:rsidR="00581353" w:rsidRPr="00FD2DE8">
        <w:rPr>
          <w:rFonts w:ascii="Nunito" w:hAnsi="Nunito" w:cs="Arial"/>
          <w:b/>
        </w:rPr>
        <w:t xml:space="preserve"> </w:t>
      </w:r>
    </w:p>
    <w:p w14:paraId="2724A7CE" w14:textId="4141E2B1" w:rsidR="00AE2DC1" w:rsidRPr="00FD2DE8" w:rsidRDefault="00A440B6" w:rsidP="004A4517">
      <w:pPr>
        <w:jc w:val="both"/>
        <w:rPr>
          <w:rFonts w:ascii="Nunito" w:hAnsi="Nunito" w:cs="Arial"/>
          <w:bCs/>
        </w:rPr>
      </w:pPr>
      <w:r w:rsidRPr="00A440B6">
        <w:rPr>
          <w:rFonts w:ascii="Nunito" w:hAnsi="Nunito" w:cs="Arial"/>
          <w:bCs/>
        </w:rPr>
        <w:t xml:space="preserve">Les dossiers sont à envoyer </w:t>
      </w:r>
      <w:r w:rsidR="004A4517">
        <w:rPr>
          <w:rFonts w:ascii="Nunito" w:hAnsi="Nunito" w:cs="Arial"/>
          <w:bCs/>
        </w:rPr>
        <w:t xml:space="preserve">par courrier électronique à l’adresse </w:t>
      </w:r>
      <w:hyperlink r:id="rId12" w:history="1">
        <w:r w:rsidR="00ED41EE" w:rsidRPr="00824E49">
          <w:rPr>
            <w:rStyle w:val="Lienhypertexte"/>
            <w:rFonts w:ascii="Nunito" w:hAnsi="Nunito"/>
            <w:bCs/>
          </w:rPr>
          <w:t>achats@burkinafaso.hi.org</w:t>
        </w:r>
      </w:hyperlink>
      <w:r w:rsidR="004A4517">
        <w:rPr>
          <w:rFonts w:ascii="Nunito" w:hAnsi="Nunito" w:cs="Arial"/>
          <w:bCs/>
        </w:rPr>
        <w:t xml:space="preserve"> </w:t>
      </w:r>
      <w:r w:rsidRPr="00A440B6">
        <w:rPr>
          <w:rFonts w:ascii="Nunito" w:hAnsi="Nunito" w:cs="Arial"/>
          <w:bCs/>
        </w:rPr>
        <w:t>au</w:t>
      </w:r>
      <w:r w:rsidR="00F9432D" w:rsidRPr="00A440B6">
        <w:rPr>
          <w:rFonts w:ascii="Nunito" w:hAnsi="Nunito" w:cs="Arial"/>
          <w:bCs/>
        </w:rPr>
        <w:t xml:space="preserve"> plus tard</w:t>
      </w:r>
      <w:r w:rsidR="00F9432D" w:rsidRPr="00F9432D">
        <w:rPr>
          <w:rFonts w:ascii="Nunito" w:hAnsi="Nunito" w:cs="Arial"/>
          <w:b/>
        </w:rPr>
        <w:t xml:space="preserve"> </w:t>
      </w:r>
      <w:r w:rsidR="00F9432D" w:rsidRPr="00165835">
        <w:rPr>
          <w:rFonts w:ascii="Nunito" w:hAnsi="Nunito" w:cs="Arial"/>
          <w:b/>
          <w:highlight w:val="yellow"/>
        </w:rPr>
        <w:t>le</w:t>
      </w:r>
      <w:r w:rsidR="00572846">
        <w:rPr>
          <w:rFonts w:ascii="Nunito" w:hAnsi="Nunito" w:cs="Arial"/>
          <w:b/>
          <w:highlight w:val="yellow"/>
        </w:rPr>
        <w:t xml:space="preserve"> 30/11/2025</w:t>
      </w:r>
      <w:r w:rsidR="00F9432D" w:rsidRPr="00165835">
        <w:rPr>
          <w:rFonts w:ascii="Nunito" w:hAnsi="Nunito" w:cs="Arial"/>
          <w:b/>
          <w:highlight w:val="yellow"/>
        </w:rPr>
        <w:t xml:space="preserve"> </w:t>
      </w:r>
      <w:r w:rsidRPr="00165835">
        <w:rPr>
          <w:rFonts w:ascii="Nunito" w:hAnsi="Nunito" w:cs="Arial"/>
          <w:b/>
          <w:highlight w:val="yellow"/>
        </w:rPr>
        <w:t xml:space="preserve">à </w:t>
      </w:r>
      <w:r w:rsidR="00572846">
        <w:rPr>
          <w:rFonts w:ascii="Nunito" w:hAnsi="Nunito" w:cs="Arial"/>
          <w:b/>
          <w:highlight w:val="yellow"/>
        </w:rPr>
        <w:t>23</w:t>
      </w:r>
      <w:r w:rsidR="003B0F97" w:rsidRPr="00165835">
        <w:rPr>
          <w:rFonts w:ascii="Nunito" w:hAnsi="Nunito" w:cs="Arial"/>
          <w:b/>
          <w:highlight w:val="yellow"/>
        </w:rPr>
        <w:t xml:space="preserve"> </w:t>
      </w:r>
      <w:r w:rsidR="00F71B25" w:rsidRPr="00165835">
        <w:rPr>
          <w:rFonts w:ascii="Nunito" w:hAnsi="Nunito" w:cs="Arial"/>
          <w:b/>
          <w:highlight w:val="yellow"/>
        </w:rPr>
        <w:t>H</w:t>
      </w:r>
      <w:r w:rsidR="003B0F97" w:rsidRPr="00165835">
        <w:rPr>
          <w:rFonts w:ascii="Nunito" w:hAnsi="Nunito" w:cs="Arial"/>
          <w:b/>
          <w:highlight w:val="yellow"/>
        </w:rPr>
        <w:t xml:space="preserve"> </w:t>
      </w:r>
      <w:r w:rsidR="00572846">
        <w:rPr>
          <w:rFonts w:ascii="Nunito" w:hAnsi="Nunito" w:cs="Arial"/>
          <w:b/>
          <w:highlight w:val="yellow"/>
        </w:rPr>
        <w:t>59</w:t>
      </w:r>
      <w:r w:rsidR="00A812E5" w:rsidRPr="00165835">
        <w:rPr>
          <w:rFonts w:ascii="Nunito" w:hAnsi="Nunito" w:cs="Arial"/>
          <w:b/>
          <w:highlight w:val="yellow"/>
        </w:rPr>
        <w:t>,</w:t>
      </w:r>
      <w:r w:rsidR="00A812E5" w:rsidRPr="00F9432D">
        <w:rPr>
          <w:rFonts w:ascii="Nunito" w:hAnsi="Nunito" w:cs="Arial"/>
          <w:b/>
        </w:rPr>
        <w:t xml:space="preserve"> </w:t>
      </w:r>
    </w:p>
    <w:p w14:paraId="51E349F8" w14:textId="0DBB4DC5" w:rsidR="00EA44B0" w:rsidRDefault="009867A0" w:rsidP="0006573E">
      <w:pPr>
        <w:pStyle w:val="Default"/>
        <w:jc w:val="both"/>
        <w:rPr>
          <w:rFonts w:ascii="Nunito" w:hAnsi="Nunito" w:cs="Arial"/>
          <w:color w:val="auto"/>
        </w:rPr>
      </w:pPr>
      <w:r w:rsidRPr="00FD2DE8">
        <w:rPr>
          <w:rFonts w:ascii="Nunito" w:hAnsi="Nunito" w:cs="Arial"/>
          <w:color w:val="auto"/>
        </w:rPr>
        <w:t>Les dossiers qui ser</w:t>
      </w:r>
      <w:r w:rsidR="004A4517">
        <w:rPr>
          <w:rFonts w:ascii="Nunito" w:hAnsi="Nunito" w:cs="Arial"/>
          <w:color w:val="auto"/>
        </w:rPr>
        <w:t>on</w:t>
      </w:r>
      <w:r w:rsidRPr="00FD2DE8">
        <w:rPr>
          <w:rFonts w:ascii="Nunito" w:hAnsi="Nunito" w:cs="Arial"/>
          <w:color w:val="auto"/>
        </w:rPr>
        <w:t>t r</w:t>
      </w:r>
      <w:r w:rsidR="004A4517">
        <w:rPr>
          <w:rFonts w:ascii="Nunito" w:hAnsi="Nunito" w:cs="Arial"/>
          <w:color w:val="auto"/>
        </w:rPr>
        <w:t>eçu</w:t>
      </w:r>
      <w:r w:rsidRPr="00FD2DE8">
        <w:rPr>
          <w:rFonts w:ascii="Nunito" w:hAnsi="Nunito" w:cs="Arial"/>
          <w:color w:val="auto"/>
        </w:rPr>
        <w:t xml:space="preserve">s après la date limite de réception des offres ne seront pas retenus. </w:t>
      </w:r>
    </w:p>
    <w:p w14:paraId="3F4D60BE" w14:textId="77777777" w:rsidR="0006573E" w:rsidRPr="0006573E" w:rsidRDefault="0006573E" w:rsidP="0006573E">
      <w:pPr>
        <w:pStyle w:val="Default"/>
        <w:jc w:val="both"/>
        <w:rPr>
          <w:rFonts w:ascii="Nunito" w:hAnsi="Nunito" w:cs="Arial"/>
          <w:color w:val="auto"/>
        </w:rPr>
      </w:pPr>
    </w:p>
    <w:p w14:paraId="03009772" w14:textId="77777777" w:rsidR="006F2632" w:rsidRPr="006F2632" w:rsidRDefault="006F2632" w:rsidP="00FD2DE8">
      <w:pPr>
        <w:pStyle w:val="Retraitcorpsdetexte"/>
        <w:ind w:left="0"/>
        <w:jc w:val="both"/>
        <w:rPr>
          <w:rFonts w:ascii="Nunito" w:hAnsi="Nunito"/>
          <w:b/>
          <w:lang w:val="fr-FR"/>
        </w:rPr>
      </w:pPr>
    </w:p>
    <w:p w14:paraId="549F176E" w14:textId="77777777" w:rsidR="00B276F6" w:rsidRPr="00FD2DE8" w:rsidRDefault="00047448" w:rsidP="00A812E5">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ARTICLE-7</w:t>
      </w:r>
      <w:r w:rsidR="007E036C" w:rsidRPr="00FD2DE8">
        <w:rPr>
          <w:rFonts w:ascii="Nunito" w:hAnsi="Nunito" w:cs="Arial"/>
          <w:b/>
          <w:bCs/>
          <w:caps/>
        </w:rPr>
        <w:t xml:space="preserve"> : </w:t>
      </w:r>
      <w:r w:rsidR="00B276F6" w:rsidRPr="00FD2DE8">
        <w:rPr>
          <w:rFonts w:ascii="Nunito" w:hAnsi="Nunito" w:cs="Arial"/>
          <w:b/>
          <w:bCs/>
          <w:caps/>
        </w:rPr>
        <w:t>DEPOUILLEMENT DES OFFRES</w:t>
      </w:r>
    </w:p>
    <w:p w14:paraId="7652CBEC" w14:textId="77777777" w:rsidR="00B276F6" w:rsidRPr="00FD2DE8" w:rsidRDefault="00B276F6" w:rsidP="00FD2DE8">
      <w:pPr>
        <w:pStyle w:val="En-tte"/>
        <w:tabs>
          <w:tab w:val="clear" w:pos="4536"/>
          <w:tab w:val="clear" w:pos="9072"/>
        </w:tabs>
        <w:jc w:val="both"/>
        <w:rPr>
          <w:rFonts w:ascii="Nunito" w:hAnsi="Nunito" w:cs="Arial"/>
        </w:rPr>
      </w:pPr>
    </w:p>
    <w:p w14:paraId="61660B54" w14:textId="231C769E" w:rsidR="00B276F6" w:rsidRPr="00A80ED6" w:rsidRDefault="00047448" w:rsidP="00A812E5">
      <w:pPr>
        <w:pStyle w:val="Default"/>
        <w:jc w:val="center"/>
        <w:rPr>
          <w:rFonts w:ascii="Nunito" w:hAnsi="Nunito" w:cs="Arial"/>
          <w:b/>
          <w:bCs/>
          <w:caps/>
        </w:rPr>
      </w:pPr>
      <w:r w:rsidRPr="00A80ED6">
        <w:rPr>
          <w:rFonts w:ascii="Nunito" w:hAnsi="Nunito" w:cs="Arial"/>
          <w:b/>
          <w:bCs/>
          <w:caps/>
        </w:rPr>
        <w:t>ARTICLE 7</w:t>
      </w:r>
      <w:r w:rsidR="007E036C" w:rsidRPr="00A80ED6">
        <w:rPr>
          <w:rFonts w:ascii="Nunito" w:hAnsi="Nunito" w:cs="Arial"/>
          <w:b/>
          <w:bCs/>
          <w:caps/>
        </w:rPr>
        <w:t>.</w:t>
      </w:r>
      <w:r w:rsidR="00B276F6" w:rsidRPr="00A80ED6">
        <w:rPr>
          <w:rFonts w:ascii="Nunito" w:hAnsi="Nunito" w:cs="Arial"/>
          <w:b/>
          <w:bCs/>
          <w:caps/>
        </w:rPr>
        <w:t>1</w:t>
      </w:r>
      <w:r w:rsidR="007E036C" w:rsidRPr="00A80ED6">
        <w:rPr>
          <w:rFonts w:ascii="Nunito" w:hAnsi="Nunito" w:cs="Arial"/>
          <w:b/>
          <w:bCs/>
          <w:caps/>
        </w:rPr>
        <w:t> :</w:t>
      </w:r>
      <w:r w:rsidR="00B276F6" w:rsidRPr="00A80ED6">
        <w:rPr>
          <w:rFonts w:ascii="Nunito" w:hAnsi="Nunito" w:cs="Arial"/>
          <w:b/>
          <w:bCs/>
          <w:caps/>
        </w:rPr>
        <w:t xml:space="preserve"> Ouverture des </w:t>
      </w:r>
      <w:r w:rsidR="00082F2C">
        <w:rPr>
          <w:rFonts w:ascii="Nunito" w:hAnsi="Nunito" w:cs="Arial"/>
          <w:b/>
          <w:bCs/>
          <w:caps/>
        </w:rPr>
        <w:t>offres</w:t>
      </w:r>
    </w:p>
    <w:p w14:paraId="22CD7341" w14:textId="77777777" w:rsidR="00B276F6" w:rsidRPr="00FD2DE8" w:rsidRDefault="00B276F6" w:rsidP="00FD2DE8">
      <w:pPr>
        <w:ind w:left="360"/>
        <w:jc w:val="both"/>
        <w:rPr>
          <w:rFonts w:ascii="Nunito" w:hAnsi="Nunito" w:cs="Arial"/>
        </w:rPr>
      </w:pPr>
    </w:p>
    <w:p w14:paraId="3ECB4102" w14:textId="78327AB2" w:rsidR="0095616A" w:rsidRPr="00FD2DE8" w:rsidRDefault="0095616A" w:rsidP="00FD2DE8">
      <w:pPr>
        <w:jc w:val="both"/>
        <w:rPr>
          <w:rFonts w:ascii="Nunito" w:hAnsi="Nunito" w:cs="Arial"/>
        </w:rPr>
      </w:pPr>
      <w:r w:rsidRPr="00FD2DE8">
        <w:rPr>
          <w:rFonts w:ascii="Nunito" w:hAnsi="Nunito" w:cs="Arial"/>
        </w:rPr>
        <w:t>Les</w:t>
      </w:r>
      <w:r w:rsidR="00A210C6">
        <w:rPr>
          <w:rFonts w:ascii="Nunito" w:hAnsi="Nunito" w:cs="Arial"/>
        </w:rPr>
        <w:t xml:space="preserve"> offres</w:t>
      </w:r>
      <w:r w:rsidRPr="00FD2DE8">
        <w:rPr>
          <w:rFonts w:ascii="Nunito" w:hAnsi="Nunito" w:cs="Arial"/>
        </w:rPr>
        <w:t xml:space="preserve"> seront </w:t>
      </w:r>
      <w:r w:rsidR="001B628D" w:rsidRPr="00FD2DE8">
        <w:rPr>
          <w:rFonts w:ascii="Nunito" w:hAnsi="Nunito" w:cs="Arial"/>
        </w:rPr>
        <w:t>ouvertes</w:t>
      </w:r>
      <w:r w:rsidRPr="00FD2DE8">
        <w:rPr>
          <w:rFonts w:ascii="Nunito" w:hAnsi="Nunito" w:cs="Arial"/>
        </w:rPr>
        <w:t xml:space="preserve"> à huis clos par un comité de sélection composé de personnels </w:t>
      </w:r>
      <w:r w:rsidR="001B628D" w:rsidRPr="00FD2DE8">
        <w:rPr>
          <w:rFonts w:ascii="Nunito" w:hAnsi="Nunito" w:cs="Arial"/>
        </w:rPr>
        <w:t>d’Humanité</w:t>
      </w:r>
      <w:r w:rsidR="00331BB3">
        <w:rPr>
          <w:rFonts w:ascii="Nunito" w:hAnsi="Nunito" w:cs="Arial"/>
        </w:rPr>
        <w:t xml:space="preserve"> &amp; Inclusion (HI)</w:t>
      </w:r>
      <w:r w:rsidRPr="00FD2DE8">
        <w:rPr>
          <w:rFonts w:ascii="Nunito" w:hAnsi="Nunito" w:cs="Arial"/>
        </w:rPr>
        <w:t xml:space="preserve">. Lors de cette session, le comité procèdera à l’étude des candidatures et des offres de chacun des soumissionnaires selon des critères de sélection et </w:t>
      </w:r>
      <w:r w:rsidR="008B0017" w:rsidRPr="00FD2DE8">
        <w:rPr>
          <w:rFonts w:ascii="Nunito" w:hAnsi="Nunito" w:cs="Arial"/>
        </w:rPr>
        <w:t xml:space="preserve">un </w:t>
      </w:r>
      <w:r w:rsidR="008B0017" w:rsidRPr="000F7306">
        <w:rPr>
          <w:rFonts w:ascii="Nunito" w:hAnsi="Nunito" w:cs="Arial"/>
        </w:rPr>
        <w:t xml:space="preserve">barème </w:t>
      </w:r>
      <w:r w:rsidR="008B0017" w:rsidRPr="000F7306">
        <w:rPr>
          <w:rFonts w:ascii="Nunito" w:hAnsi="Nunito" w:cs="Arial"/>
          <w:color w:val="000000" w:themeColor="text1"/>
        </w:rPr>
        <w:t>prédéfini</w:t>
      </w:r>
      <w:r w:rsidR="002B3C3B" w:rsidRPr="000F7306">
        <w:rPr>
          <w:rFonts w:ascii="Nunito" w:hAnsi="Nunito" w:cs="Arial"/>
          <w:color w:val="000000" w:themeColor="text1"/>
        </w:rPr>
        <w:t xml:space="preserve"> </w:t>
      </w:r>
      <w:r w:rsidR="002B3C3B" w:rsidRPr="000F7306">
        <w:rPr>
          <w:rFonts w:ascii="Nunito" w:hAnsi="Nunito" w:cs="Arial"/>
          <w:b/>
          <w:bCs/>
          <w:color w:val="000000" w:themeColor="text1"/>
          <w:u w:val="single"/>
        </w:rPr>
        <w:t xml:space="preserve">Cf : Tableau </w:t>
      </w:r>
      <w:r w:rsidR="00A80ED6" w:rsidRPr="000F7306">
        <w:rPr>
          <w:rFonts w:ascii="Nunito" w:hAnsi="Nunito" w:cs="Arial"/>
          <w:b/>
          <w:bCs/>
          <w:color w:val="000000" w:themeColor="text1"/>
          <w:u w:val="single"/>
        </w:rPr>
        <w:t>P</w:t>
      </w:r>
      <w:r w:rsidR="002B3C3B" w:rsidRPr="000F7306">
        <w:rPr>
          <w:rFonts w:ascii="Nunito" w:hAnsi="Nunito" w:cs="Arial"/>
          <w:b/>
          <w:bCs/>
          <w:color w:val="000000" w:themeColor="text1"/>
          <w:u w:val="single"/>
        </w:rPr>
        <w:t xml:space="preserve">age </w:t>
      </w:r>
      <w:r w:rsidR="00B217EA" w:rsidRPr="000F7306">
        <w:rPr>
          <w:rFonts w:ascii="Nunito" w:hAnsi="Nunito" w:cs="Arial"/>
          <w:b/>
          <w:bCs/>
          <w:color w:val="000000" w:themeColor="text1"/>
          <w:u w:val="single"/>
        </w:rPr>
        <w:t>8</w:t>
      </w:r>
      <w:r w:rsidRPr="000F7306">
        <w:rPr>
          <w:rFonts w:ascii="Nunito" w:hAnsi="Nunito" w:cs="Arial"/>
        </w:rPr>
        <w:t>.</w:t>
      </w:r>
      <w:r w:rsidRPr="00FD2DE8">
        <w:rPr>
          <w:rFonts w:ascii="Nunito" w:hAnsi="Nunito" w:cs="Arial"/>
        </w:rPr>
        <w:t xml:space="preserve"> Le candidat ayant obtenu la meilleure note générale l’emportera.</w:t>
      </w:r>
    </w:p>
    <w:p w14:paraId="1689ACA4" w14:textId="77777777" w:rsidR="00B276F6" w:rsidRPr="00FD2DE8" w:rsidRDefault="00B276F6" w:rsidP="00FD2DE8">
      <w:pPr>
        <w:jc w:val="both"/>
        <w:rPr>
          <w:rFonts w:ascii="Nunito" w:hAnsi="Nunito" w:cs="Arial"/>
        </w:rPr>
      </w:pPr>
    </w:p>
    <w:p w14:paraId="168999A6" w14:textId="77777777" w:rsidR="00D32FEF" w:rsidRPr="00D32FEF" w:rsidRDefault="00D32FEF" w:rsidP="00D32FEF">
      <w:pPr>
        <w:pStyle w:val="En-tte"/>
        <w:rPr>
          <w:rFonts w:ascii="Nunito" w:hAnsi="Nunito" w:cs="Arial"/>
          <w:b/>
          <w:bCs/>
        </w:rPr>
      </w:pPr>
      <w:r w:rsidRPr="00D32FEF">
        <w:rPr>
          <w:rFonts w:ascii="Nunito" w:hAnsi="Nunito" w:cs="Arial"/>
          <w:b/>
          <w:bCs/>
        </w:rPr>
        <w:t>Seules les offres complètes et respectant la présentation documentaire (Cf : Article 5) seront examinées par le comité.</w:t>
      </w:r>
    </w:p>
    <w:p w14:paraId="2B65942E" w14:textId="77777777" w:rsidR="00B276F6" w:rsidRPr="00FD2DE8" w:rsidRDefault="00B276F6" w:rsidP="00FD2DE8">
      <w:pPr>
        <w:pStyle w:val="En-tte"/>
        <w:tabs>
          <w:tab w:val="clear" w:pos="4536"/>
          <w:tab w:val="clear" w:pos="9072"/>
        </w:tabs>
        <w:jc w:val="both"/>
        <w:rPr>
          <w:rFonts w:ascii="Nunito" w:hAnsi="Nunito" w:cs="Arial"/>
        </w:rPr>
      </w:pPr>
    </w:p>
    <w:p w14:paraId="72F27762" w14:textId="71E37BD1" w:rsidR="00B276F6" w:rsidRPr="00FD2DE8" w:rsidRDefault="00B276F6" w:rsidP="00FD2DE8">
      <w:pPr>
        <w:jc w:val="both"/>
        <w:rPr>
          <w:rFonts w:ascii="Nunito" w:hAnsi="Nunito" w:cs="Arial"/>
        </w:rPr>
      </w:pPr>
      <w:r w:rsidRPr="00FD2DE8">
        <w:rPr>
          <w:rFonts w:ascii="Nunito" w:hAnsi="Nunito" w:cs="Arial"/>
        </w:rPr>
        <w:t xml:space="preserve">La session d’ouverture des plis se tiendra dans le bureau </w:t>
      </w:r>
      <w:r w:rsidR="00D32FEF" w:rsidRPr="00FD2DE8">
        <w:rPr>
          <w:rFonts w:ascii="Nunito" w:hAnsi="Nunito" w:cs="Arial"/>
        </w:rPr>
        <w:t>d’Humanité</w:t>
      </w:r>
      <w:r w:rsidR="00331BB3">
        <w:rPr>
          <w:rFonts w:ascii="Nunito" w:hAnsi="Nunito" w:cs="Arial"/>
        </w:rPr>
        <w:t xml:space="preserve"> &amp; Inclusion (HI)</w:t>
      </w:r>
      <w:r w:rsidRPr="00FD2DE8">
        <w:rPr>
          <w:rFonts w:ascii="Nunito" w:hAnsi="Nunito" w:cs="Arial"/>
        </w:rPr>
        <w:t xml:space="preserve"> </w:t>
      </w:r>
      <w:r w:rsidR="0095616A" w:rsidRPr="00FD2DE8">
        <w:rPr>
          <w:rFonts w:ascii="Nunito" w:hAnsi="Nunito" w:cs="Arial"/>
        </w:rPr>
        <w:t xml:space="preserve">dans un délai de </w:t>
      </w:r>
      <w:r w:rsidR="008B0017" w:rsidRPr="00FD2DE8">
        <w:rPr>
          <w:rFonts w:ascii="Nunito" w:hAnsi="Nunito" w:cs="Arial"/>
        </w:rPr>
        <w:t>deux semaines maximums</w:t>
      </w:r>
      <w:r w:rsidR="00E7745B" w:rsidRPr="00FD2DE8">
        <w:rPr>
          <w:rFonts w:ascii="Nunito" w:hAnsi="Nunito" w:cs="Arial"/>
        </w:rPr>
        <w:t xml:space="preserve"> </w:t>
      </w:r>
      <w:r w:rsidR="0095616A" w:rsidRPr="00FD2DE8">
        <w:rPr>
          <w:rFonts w:ascii="Nunito" w:hAnsi="Nunito" w:cs="Arial"/>
        </w:rPr>
        <w:t>après la date limite de remise des offres</w:t>
      </w:r>
      <w:r w:rsidRPr="00FD2DE8">
        <w:rPr>
          <w:rFonts w:ascii="Nunito" w:hAnsi="Nunito" w:cs="Arial"/>
        </w:rPr>
        <w:t>.</w:t>
      </w:r>
    </w:p>
    <w:p w14:paraId="5ADAE02A" w14:textId="77777777" w:rsidR="009867A0" w:rsidRPr="00FD2DE8" w:rsidRDefault="009867A0" w:rsidP="00FD2DE8">
      <w:pPr>
        <w:jc w:val="both"/>
        <w:rPr>
          <w:rFonts w:ascii="Nunito" w:hAnsi="Nunito" w:cs="Arial"/>
        </w:rPr>
      </w:pPr>
    </w:p>
    <w:p w14:paraId="19D684F3" w14:textId="77777777" w:rsidR="007E036C" w:rsidRPr="00FD2DE8" w:rsidRDefault="00047448" w:rsidP="00A80ED6">
      <w:pPr>
        <w:pStyle w:val="Default"/>
        <w:jc w:val="center"/>
        <w:rPr>
          <w:rFonts w:ascii="Nunito" w:hAnsi="Nunito" w:cs="Arial"/>
          <w:b/>
          <w:bCs/>
          <w:caps/>
        </w:rPr>
      </w:pPr>
      <w:r w:rsidRPr="00FD2DE8">
        <w:rPr>
          <w:rFonts w:ascii="Nunito" w:hAnsi="Nunito" w:cs="Arial"/>
          <w:b/>
          <w:bCs/>
          <w:caps/>
        </w:rPr>
        <w:t>ARTICLE 7</w:t>
      </w:r>
      <w:r w:rsidR="007E036C" w:rsidRPr="00FD2DE8">
        <w:rPr>
          <w:rFonts w:ascii="Nunito" w:hAnsi="Nunito" w:cs="Arial"/>
          <w:b/>
          <w:bCs/>
          <w:caps/>
        </w:rPr>
        <w:t>.</w:t>
      </w:r>
      <w:r w:rsidRPr="00FD2DE8">
        <w:rPr>
          <w:rFonts w:ascii="Nunito" w:hAnsi="Nunito" w:cs="Arial"/>
          <w:b/>
          <w:bCs/>
          <w:caps/>
        </w:rPr>
        <w:t>2</w:t>
      </w:r>
      <w:r w:rsidR="007E036C" w:rsidRPr="00FD2DE8">
        <w:rPr>
          <w:rFonts w:ascii="Nunito" w:hAnsi="Nunito" w:cs="Arial"/>
          <w:b/>
          <w:bCs/>
          <w:caps/>
        </w:rPr>
        <w:t> : NOTIFICATION DES RESULTATS</w:t>
      </w:r>
    </w:p>
    <w:p w14:paraId="55B72203" w14:textId="77777777" w:rsidR="007E036C" w:rsidRPr="00FD2DE8" w:rsidRDefault="007E036C" w:rsidP="00FD2DE8">
      <w:pPr>
        <w:jc w:val="both"/>
        <w:rPr>
          <w:rFonts w:ascii="Nunito" w:hAnsi="Nunito" w:cs="Arial"/>
        </w:rPr>
      </w:pPr>
    </w:p>
    <w:p w14:paraId="6DA0AEB8" w14:textId="250425C1" w:rsidR="009867A0" w:rsidRPr="00FD2DE8" w:rsidRDefault="007E036C" w:rsidP="00FD2DE8">
      <w:pPr>
        <w:jc w:val="both"/>
        <w:rPr>
          <w:rFonts w:ascii="Nunito" w:hAnsi="Nunito" w:cs="Arial"/>
        </w:rPr>
      </w:pPr>
      <w:r w:rsidRPr="000F7306">
        <w:rPr>
          <w:rFonts w:ascii="Nunito" w:hAnsi="Nunito" w:cs="Arial"/>
          <w:b/>
          <w:bCs/>
        </w:rPr>
        <w:t>Seul</w:t>
      </w:r>
      <w:r w:rsidR="009867A0" w:rsidRPr="000F7306">
        <w:rPr>
          <w:rFonts w:ascii="Nunito" w:hAnsi="Nunito" w:cs="Arial"/>
          <w:b/>
          <w:bCs/>
        </w:rPr>
        <w:t xml:space="preserve"> le soumissionnaire </w:t>
      </w:r>
      <w:r w:rsidRPr="000F7306">
        <w:rPr>
          <w:rFonts w:ascii="Nunito" w:hAnsi="Nunito" w:cs="Arial"/>
          <w:b/>
          <w:bCs/>
        </w:rPr>
        <w:t xml:space="preserve">ayant remporté </w:t>
      </w:r>
      <w:r w:rsidR="004A4517" w:rsidRPr="000F7306">
        <w:rPr>
          <w:rFonts w:ascii="Nunito" w:hAnsi="Nunito" w:cs="Arial"/>
          <w:b/>
          <w:bCs/>
        </w:rPr>
        <w:t>le marché</w:t>
      </w:r>
      <w:r w:rsidRPr="000F7306">
        <w:rPr>
          <w:rFonts w:ascii="Nunito" w:hAnsi="Nunito" w:cs="Arial"/>
          <w:b/>
          <w:bCs/>
        </w:rPr>
        <w:t xml:space="preserve"> sera contacté</w:t>
      </w:r>
      <w:r w:rsidR="009867A0" w:rsidRPr="000F7306">
        <w:rPr>
          <w:rFonts w:ascii="Nunito" w:hAnsi="Nunito" w:cs="Arial"/>
          <w:b/>
          <w:bCs/>
        </w:rPr>
        <w:t xml:space="preserve"> par </w:t>
      </w:r>
      <w:r w:rsidR="00331BB3" w:rsidRPr="000F7306">
        <w:rPr>
          <w:rFonts w:ascii="Nunito" w:hAnsi="Nunito" w:cs="Arial"/>
          <w:b/>
          <w:bCs/>
        </w:rPr>
        <w:t>Humanité &amp; Inclusion (HI)</w:t>
      </w:r>
      <w:r w:rsidR="009867A0" w:rsidRPr="000F7306">
        <w:rPr>
          <w:rFonts w:ascii="Nunito" w:hAnsi="Nunito" w:cs="Arial"/>
          <w:b/>
          <w:bCs/>
        </w:rPr>
        <w:t xml:space="preserve"> pour </w:t>
      </w:r>
      <w:r w:rsidRPr="000F7306">
        <w:rPr>
          <w:rFonts w:ascii="Nunito" w:hAnsi="Nunito" w:cs="Arial"/>
          <w:b/>
          <w:bCs/>
        </w:rPr>
        <w:t>signer</w:t>
      </w:r>
      <w:r w:rsidR="009867A0" w:rsidRPr="000F7306">
        <w:rPr>
          <w:rFonts w:ascii="Nunito" w:hAnsi="Nunito" w:cs="Arial"/>
          <w:b/>
          <w:bCs/>
        </w:rPr>
        <w:t xml:space="preserve"> le contrat cadre</w:t>
      </w:r>
      <w:r w:rsidR="009867A0" w:rsidRPr="000F7306">
        <w:rPr>
          <w:rFonts w:ascii="Nunito" w:hAnsi="Nunito" w:cs="Arial"/>
        </w:rPr>
        <w:t>.</w:t>
      </w:r>
      <w:r w:rsidR="009867A0" w:rsidRPr="00FD2DE8">
        <w:rPr>
          <w:rFonts w:ascii="Nunito" w:hAnsi="Nunito" w:cs="Arial"/>
        </w:rPr>
        <w:t xml:space="preserve"> </w:t>
      </w:r>
    </w:p>
    <w:p w14:paraId="485BBCAF" w14:textId="77777777" w:rsidR="009867A0" w:rsidRPr="00FD2DE8" w:rsidRDefault="009867A0" w:rsidP="00FD2DE8">
      <w:pPr>
        <w:jc w:val="both"/>
        <w:rPr>
          <w:rFonts w:ascii="Nunito" w:hAnsi="Nunito" w:cs="Arial"/>
          <w:u w:val="single"/>
        </w:rPr>
      </w:pPr>
    </w:p>
    <w:p w14:paraId="02625886" w14:textId="6EA46A68" w:rsidR="009867A0" w:rsidRPr="00FD2DE8" w:rsidRDefault="0095616A" w:rsidP="00FD2DE8">
      <w:pPr>
        <w:jc w:val="both"/>
        <w:rPr>
          <w:rFonts w:ascii="Nunito" w:hAnsi="Nunito" w:cs="Arial"/>
        </w:rPr>
      </w:pPr>
      <w:r w:rsidRPr="00FD2DE8">
        <w:rPr>
          <w:rFonts w:ascii="Nunito" w:hAnsi="Nunito" w:cs="Arial"/>
        </w:rPr>
        <w:t xml:space="preserve">Les autres soumissionnaires </w:t>
      </w:r>
      <w:r w:rsidR="004A4517">
        <w:rPr>
          <w:rFonts w:ascii="Nunito" w:hAnsi="Nunito" w:cs="Arial"/>
        </w:rPr>
        <w:t xml:space="preserve">recevront une lettre de notification de non attribution de marché </w:t>
      </w:r>
      <w:r w:rsidR="00C31F07" w:rsidRPr="00FD2DE8">
        <w:rPr>
          <w:rFonts w:ascii="Nunito" w:hAnsi="Nunito" w:cs="Arial"/>
        </w:rPr>
        <w:t xml:space="preserve">par e-mail, </w:t>
      </w:r>
      <w:r w:rsidRPr="00FD2DE8">
        <w:rPr>
          <w:rFonts w:ascii="Nunito" w:hAnsi="Nunito" w:cs="Arial"/>
        </w:rPr>
        <w:t xml:space="preserve">au maximum </w:t>
      </w:r>
      <w:r w:rsidR="004A4517">
        <w:rPr>
          <w:rFonts w:ascii="Nunito" w:hAnsi="Nunito" w:cs="Arial"/>
        </w:rPr>
        <w:t>quatre</w:t>
      </w:r>
      <w:r w:rsidRPr="00FD2DE8">
        <w:rPr>
          <w:rFonts w:ascii="Nunito" w:hAnsi="Nunito" w:cs="Arial"/>
        </w:rPr>
        <w:t xml:space="preserve"> semaines après la date limite de remise des offres. </w:t>
      </w:r>
    </w:p>
    <w:p w14:paraId="29952D05" w14:textId="77777777" w:rsidR="00E47BE4" w:rsidRDefault="00E47BE4" w:rsidP="00A80ED6">
      <w:pPr>
        <w:pStyle w:val="Titre3"/>
        <w:numPr>
          <w:ilvl w:val="0"/>
          <w:numId w:val="44"/>
        </w:numPr>
        <w:suppressAutoHyphens/>
        <w:spacing w:before="240" w:after="60"/>
        <w:rPr>
          <w:rFonts w:ascii="Nunito" w:hAnsi="Nunito" w:cs="Arial"/>
          <w:caps/>
          <w:color w:val="000000"/>
          <w:sz w:val="24"/>
          <w:lang w:val="fr-FR" w:eastAsia="fr-FR"/>
        </w:rPr>
      </w:pPr>
      <w:bookmarkStart w:id="4" w:name="_Toc42609816"/>
      <w:r w:rsidRPr="00FD2DE8">
        <w:rPr>
          <w:rFonts w:ascii="Nunito" w:hAnsi="Nunito" w:cs="Arial"/>
          <w:caps/>
          <w:color w:val="000000"/>
          <w:sz w:val="24"/>
          <w:lang w:val="fr-FR" w:eastAsia="fr-FR"/>
        </w:rPr>
        <w:t>Ouverture, évaluation des offres et critères de sélection</w:t>
      </w:r>
      <w:bookmarkEnd w:id="4"/>
    </w:p>
    <w:p w14:paraId="569F94C7" w14:textId="77777777" w:rsidR="00A80ED6" w:rsidRPr="00A80ED6" w:rsidRDefault="00A80ED6" w:rsidP="00A80ED6"/>
    <w:p w14:paraId="5AECECA9" w14:textId="77777777" w:rsidR="00E47BE4" w:rsidRPr="00FD2DE8" w:rsidRDefault="00E47BE4" w:rsidP="00FD2DE8">
      <w:pPr>
        <w:jc w:val="both"/>
        <w:rPr>
          <w:rFonts w:ascii="Nunito" w:hAnsi="Nunito"/>
        </w:rPr>
      </w:pPr>
      <w:r w:rsidRPr="00FD2DE8">
        <w:rPr>
          <w:rFonts w:ascii="Nunito" w:hAnsi="Nunito"/>
        </w:rPr>
        <w:t>L’ouverture et l’évaluation des offres ont pour but de vérifier si celles-ci sont complètes et valides.</w:t>
      </w:r>
    </w:p>
    <w:p w14:paraId="4E3FF30C" w14:textId="77777777" w:rsidR="00E47BE4" w:rsidRPr="00FD2DE8" w:rsidRDefault="00E47BE4" w:rsidP="00FD2DE8">
      <w:pPr>
        <w:jc w:val="both"/>
        <w:rPr>
          <w:rFonts w:ascii="Nunito" w:hAnsi="Nunito"/>
        </w:rPr>
      </w:pPr>
    </w:p>
    <w:p w14:paraId="065C0388" w14:textId="2CB7A2F0" w:rsidR="00E47BE4" w:rsidRPr="00FD2DE8" w:rsidRDefault="00E47BE4" w:rsidP="00FD2DE8">
      <w:pPr>
        <w:jc w:val="both"/>
        <w:rPr>
          <w:rFonts w:ascii="Nunito" w:hAnsi="Nunito"/>
          <w:shd w:val="clear" w:color="auto" w:fill="FFFF00"/>
        </w:rPr>
      </w:pPr>
      <w:r w:rsidRPr="00FD2DE8">
        <w:rPr>
          <w:rFonts w:ascii="Nunito" w:hAnsi="Nunito"/>
        </w:rPr>
        <w:t xml:space="preserve">L’évaluation des offres sera effectuée </w:t>
      </w:r>
      <w:r w:rsidR="0058381B">
        <w:rPr>
          <w:rFonts w:ascii="Nunito" w:hAnsi="Nunito"/>
        </w:rPr>
        <w:t>dans la sema</w:t>
      </w:r>
      <w:r w:rsidR="00182862">
        <w:rPr>
          <w:rFonts w:ascii="Nunito" w:hAnsi="Nunito"/>
        </w:rPr>
        <w:t>ine du 19/01/2026</w:t>
      </w:r>
      <w:r w:rsidRPr="00FD2DE8">
        <w:rPr>
          <w:rFonts w:ascii="Nunito" w:hAnsi="Nunito"/>
        </w:rPr>
        <w:t xml:space="preserve"> par un comité d’évaluation composé de représentants d’Humanité et Inclusion.  </w:t>
      </w:r>
    </w:p>
    <w:p w14:paraId="130028AA" w14:textId="77777777" w:rsidR="00E47BE4" w:rsidRPr="00FD2DE8" w:rsidRDefault="00E47BE4" w:rsidP="00FD2DE8">
      <w:pPr>
        <w:jc w:val="both"/>
        <w:rPr>
          <w:rFonts w:ascii="Nunito" w:hAnsi="Nunito"/>
          <w:shd w:val="clear" w:color="auto" w:fill="FFFF00"/>
        </w:rPr>
      </w:pPr>
    </w:p>
    <w:p w14:paraId="0824B457" w14:textId="77777777" w:rsidR="00E47BE4" w:rsidRPr="00FD2DE8" w:rsidRDefault="00E47BE4" w:rsidP="00FD2DE8">
      <w:pPr>
        <w:jc w:val="both"/>
        <w:rPr>
          <w:rFonts w:ascii="Nunito" w:hAnsi="Nunito"/>
        </w:rPr>
      </w:pPr>
      <w:r w:rsidRPr="00FD2DE8">
        <w:rPr>
          <w:rFonts w:ascii="Nunito" w:hAnsi="Nunito"/>
        </w:rPr>
        <w:t xml:space="preserve">Le contrat sera attribué à l’offre qui sera à la fois conforme techniquement et administrativement et la plus avantageuse sur le plan économique, si l’on tient compte de la qualité des services offerts et du prix de l’offre. </w:t>
      </w:r>
    </w:p>
    <w:p w14:paraId="03271206" w14:textId="77777777" w:rsidR="00E47BE4" w:rsidRPr="00FD2DE8" w:rsidRDefault="00E47BE4" w:rsidP="00FD2DE8">
      <w:pPr>
        <w:jc w:val="both"/>
        <w:rPr>
          <w:rFonts w:ascii="Nunito" w:hAnsi="Nunito"/>
        </w:rPr>
      </w:pPr>
    </w:p>
    <w:p w14:paraId="0CEB2E4C" w14:textId="77777777" w:rsidR="00E47BE4" w:rsidRPr="00FD2DE8" w:rsidRDefault="00E47BE4" w:rsidP="00FD2DE8">
      <w:pPr>
        <w:jc w:val="both"/>
        <w:rPr>
          <w:rFonts w:ascii="Nunito" w:hAnsi="Nunito"/>
        </w:rPr>
      </w:pPr>
      <w:r w:rsidRPr="00FD2DE8">
        <w:rPr>
          <w:rFonts w:ascii="Nunito" w:hAnsi="Nunito"/>
        </w:rPr>
        <w:t>Les offres seront évaluées selon les critères énumérés ci-dessous :</w:t>
      </w:r>
    </w:p>
    <w:p w14:paraId="355BE358" w14:textId="77777777" w:rsidR="00826796" w:rsidRPr="00FD2DE8" w:rsidRDefault="00826796" w:rsidP="00FD2DE8">
      <w:pPr>
        <w:jc w:val="both"/>
        <w:rPr>
          <w:rFonts w:ascii="Nunito" w:hAnsi="Nunito"/>
        </w:rPr>
      </w:pPr>
    </w:p>
    <w:p w14:paraId="212D6740" w14:textId="33D1EFB2" w:rsidR="00826796" w:rsidRPr="00FD2DE8" w:rsidRDefault="00826796" w:rsidP="00FD2DE8">
      <w:pPr>
        <w:jc w:val="both"/>
        <w:rPr>
          <w:rFonts w:ascii="Nunito" w:hAnsi="Nunito"/>
        </w:rPr>
      </w:pPr>
    </w:p>
    <w:p w14:paraId="0312879E" w14:textId="2287E43C" w:rsidR="00F91498" w:rsidRPr="00FD2DE8" w:rsidRDefault="004564CB" w:rsidP="00A80ED6">
      <w:pPr>
        <w:jc w:val="center"/>
        <w:rPr>
          <w:rFonts w:ascii="Nunito" w:hAnsi="Nunito"/>
          <w:b/>
          <w:bCs/>
        </w:rPr>
      </w:pPr>
      <w:r w:rsidRPr="004564CB">
        <w:rPr>
          <w:rFonts w:ascii="Nunito" w:hAnsi="Nunito"/>
          <w:b/>
          <w:bCs/>
        </w:rPr>
        <w:t>a. CRITÈRES</w:t>
      </w:r>
      <w:r w:rsidR="00F91498" w:rsidRPr="004564CB">
        <w:rPr>
          <w:rFonts w:ascii="Nunito" w:hAnsi="Nunito"/>
          <w:b/>
          <w:bCs/>
        </w:rPr>
        <w:t xml:space="preserve"> ADMINISTRATIFS </w:t>
      </w:r>
    </w:p>
    <w:p w14:paraId="78E96BDF" w14:textId="77777777" w:rsidR="00F91498" w:rsidRPr="00FD2DE8" w:rsidRDefault="00F91498" w:rsidP="00FD2DE8">
      <w:pPr>
        <w:jc w:val="both"/>
        <w:rPr>
          <w:rFonts w:ascii="Nunito" w:hAnsi="Nunito"/>
        </w:rPr>
      </w:pPr>
    </w:p>
    <w:tbl>
      <w:tblPr>
        <w:tblW w:w="5391"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64"/>
        <w:gridCol w:w="1704"/>
      </w:tblGrid>
      <w:tr w:rsidR="00F91498" w:rsidRPr="00B217EA" w14:paraId="7C18AF24" w14:textId="77777777" w:rsidTr="002A0666">
        <w:trPr>
          <w:trHeight w:val="477"/>
        </w:trPr>
        <w:tc>
          <w:tcPr>
            <w:tcW w:w="4128" w:type="pct"/>
            <w:hideMark/>
          </w:tcPr>
          <w:p w14:paraId="2DDC420D" w14:textId="77777777" w:rsidR="00F91498" w:rsidRPr="00B217EA" w:rsidRDefault="00F91498" w:rsidP="00A80ED6">
            <w:pPr>
              <w:jc w:val="center"/>
              <w:rPr>
                <w:rFonts w:ascii="Nunito" w:eastAsia="Calibri" w:hAnsi="Nunito"/>
                <w:b/>
                <w:bCs/>
              </w:rPr>
            </w:pPr>
            <w:bookmarkStart w:id="5" w:name="_Hlk143686769"/>
            <w:r w:rsidRPr="00B217EA">
              <w:rPr>
                <w:rFonts w:ascii="Nunito" w:eastAsia="Calibri" w:hAnsi="Nunito"/>
                <w:b/>
                <w:bCs/>
              </w:rPr>
              <w:t>Critères administratifs</w:t>
            </w:r>
          </w:p>
        </w:tc>
        <w:tc>
          <w:tcPr>
            <w:tcW w:w="872" w:type="pct"/>
            <w:hideMark/>
          </w:tcPr>
          <w:p w14:paraId="75DEB6D3" w14:textId="77777777" w:rsidR="00F91498" w:rsidRPr="00B217EA" w:rsidRDefault="00F91498" w:rsidP="00A80ED6">
            <w:pPr>
              <w:jc w:val="center"/>
              <w:rPr>
                <w:rFonts w:ascii="Nunito" w:eastAsia="Calibri" w:hAnsi="Nunito"/>
                <w:b/>
                <w:bCs/>
              </w:rPr>
            </w:pPr>
            <w:r w:rsidRPr="00B217EA">
              <w:rPr>
                <w:rFonts w:ascii="Nunito" w:eastAsia="Calibri" w:hAnsi="Nunito"/>
                <w:b/>
                <w:bCs/>
              </w:rPr>
              <w:t>Observations</w:t>
            </w:r>
          </w:p>
        </w:tc>
      </w:tr>
      <w:tr w:rsidR="006F28D1" w:rsidRPr="00B217EA" w14:paraId="75D206CF" w14:textId="77777777" w:rsidTr="002A0666">
        <w:trPr>
          <w:trHeight w:val="477"/>
        </w:trPr>
        <w:tc>
          <w:tcPr>
            <w:tcW w:w="4128" w:type="pct"/>
          </w:tcPr>
          <w:p w14:paraId="4EC2F850" w14:textId="512B94EA" w:rsidR="006F28D1" w:rsidRPr="00B217EA" w:rsidRDefault="0065290C" w:rsidP="0065290C">
            <w:pPr>
              <w:tabs>
                <w:tab w:val="left" w:pos="3000"/>
              </w:tabs>
              <w:rPr>
                <w:rFonts w:ascii="Nunito" w:eastAsia="Calibri" w:hAnsi="Nunito"/>
              </w:rPr>
            </w:pPr>
            <w:r>
              <w:rPr>
                <w:rFonts w:ascii="Nunito" w:eastAsia="Calibri" w:hAnsi="Nunito"/>
              </w:rPr>
              <w:lastRenderedPageBreak/>
              <w:tab/>
            </w:r>
            <w:r w:rsidRPr="00AA669F">
              <w:rPr>
                <w:rFonts w:ascii="Nunito" w:eastAsia="Calibri" w:hAnsi="Nunito"/>
              </w:rPr>
              <w:t>Offre soumise dans le délai</w:t>
            </w:r>
          </w:p>
        </w:tc>
        <w:tc>
          <w:tcPr>
            <w:tcW w:w="872" w:type="pct"/>
          </w:tcPr>
          <w:p w14:paraId="28BD00BC" w14:textId="609A3E8A" w:rsidR="006F28D1" w:rsidRPr="00B217EA" w:rsidRDefault="0065290C" w:rsidP="00A80ED6">
            <w:pPr>
              <w:jc w:val="center"/>
              <w:rPr>
                <w:rFonts w:ascii="Nunito" w:hAnsi="Nunito"/>
                <w:b/>
                <w:bCs/>
              </w:rPr>
            </w:pPr>
            <w:r w:rsidRPr="00B217EA">
              <w:rPr>
                <w:rFonts w:ascii="Nunito" w:hAnsi="Nunito"/>
                <w:b/>
                <w:bCs/>
              </w:rPr>
              <w:t>Eliminatoire</w:t>
            </w:r>
          </w:p>
        </w:tc>
      </w:tr>
      <w:tr w:rsidR="002A0666" w:rsidRPr="00B217EA" w14:paraId="28D4FB88" w14:textId="77777777" w:rsidTr="002A0666">
        <w:trPr>
          <w:trHeight w:val="477"/>
        </w:trPr>
        <w:tc>
          <w:tcPr>
            <w:tcW w:w="4128" w:type="pct"/>
          </w:tcPr>
          <w:p w14:paraId="39B8CE80" w14:textId="0D172CD5" w:rsidR="002A0666" w:rsidRPr="00B217EA" w:rsidRDefault="002A0666" w:rsidP="002A0666">
            <w:pPr>
              <w:rPr>
                <w:rFonts w:ascii="Nunito" w:eastAsia="Calibri" w:hAnsi="Nunito"/>
                <w:b/>
                <w:bCs/>
              </w:rPr>
            </w:pPr>
            <w:r w:rsidRPr="00B217EA">
              <w:rPr>
                <w:rFonts w:ascii="Nunito" w:eastAsia="Calibri" w:hAnsi="Nunito"/>
              </w:rPr>
              <w:t xml:space="preserve">Copie certifiée d’autorisation d'exploitation </w:t>
            </w:r>
            <w:r w:rsidR="00F2481A" w:rsidRPr="00B217EA">
              <w:rPr>
                <w:rFonts w:ascii="Nunito" w:eastAsia="Calibri" w:hAnsi="Nunito"/>
              </w:rPr>
              <w:t>d’un réseau GSM</w:t>
            </w:r>
          </w:p>
        </w:tc>
        <w:tc>
          <w:tcPr>
            <w:tcW w:w="872" w:type="pct"/>
          </w:tcPr>
          <w:p w14:paraId="01D6CF22" w14:textId="23224412" w:rsidR="002A0666" w:rsidRPr="00B217EA" w:rsidRDefault="002A0666" w:rsidP="00A80ED6">
            <w:pPr>
              <w:jc w:val="center"/>
              <w:rPr>
                <w:rFonts w:ascii="Nunito" w:eastAsia="Calibri" w:hAnsi="Nunito"/>
                <w:b/>
                <w:bCs/>
              </w:rPr>
            </w:pPr>
            <w:r w:rsidRPr="00B217EA">
              <w:rPr>
                <w:rFonts w:ascii="Nunito" w:hAnsi="Nunito"/>
                <w:b/>
                <w:bCs/>
              </w:rPr>
              <w:t>Eliminatoire</w:t>
            </w:r>
          </w:p>
        </w:tc>
      </w:tr>
      <w:tr w:rsidR="004A4517" w:rsidRPr="00B217EA" w14:paraId="272A8EA5" w14:textId="77777777" w:rsidTr="002A0666">
        <w:trPr>
          <w:trHeight w:val="359"/>
        </w:trPr>
        <w:tc>
          <w:tcPr>
            <w:tcW w:w="4128" w:type="pct"/>
            <w:hideMark/>
          </w:tcPr>
          <w:p w14:paraId="5A03E6E5" w14:textId="77777777" w:rsidR="004A4517" w:rsidRPr="00B217EA" w:rsidRDefault="004A4517" w:rsidP="004A4517">
            <w:pPr>
              <w:jc w:val="both"/>
              <w:rPr>
                <w:rFonts w:ascii="Nunito" w:eastAsia="Calibri" w:hAnsi="Nunito"/>
              </w:rPr>
            </w:pPr>
            <w:r w:rsidRPr="00B217EA">
              <w:rPr>
                <w:rFonts w:ascii="Nunito" w:eastAsia="Calibri" w:hAnsi="Nunito"/>
              </w:rPr>
              <w:t>Copie certifiée conforme du registre de commerce et du crédit mobilier (RCCM)</w:t>
            </w:r>
          </w:p>
        </w:tc>
        <w:tc>
          <w:tcPr>
            <w:tcW w:w="872" w:type="pct"/>
            <w:hideMark/>
          </w:tcPr>
          <w:p w14:paraId="62BDD1E8" w14:textId="456906E7" w:rsidR="004A4517" w:rsidRPr="00B217EA" w:rsidRDefault="004A4517" w:rsidP="004A4517">
            <w:pPr>
              <w:jc w:val="both"/>
              <w:rPr>
                <w:rFonts w:ascii="Nunito" w:eastAsia="Calibri" w:hAnsi="Nunito"/>
              </w:rPr>
            </w:pPr>
            <w:r w:rsidRPr="00B217EA">
              <w:rPr>
                <w:rFonts w:ascii="Nunito" w:hAnsi="Nunito"/>
                <w:b/>
                <w:bCs/>
              </w:rPr>
              <w:t>Obligatoire</w:t>
            </w:r>
          </w:p>
        </w:tc>
      </w:tr>
      <w:tr w:rsidR="004A4517" w:rsidRPr="00B217EA" w14:paraId="1041E4BD" w14:textId="77777777" w:rsidTr="002A0666">
        <w:trPr>
          <w:trHeight w:val="359"/>
        </w:trPr>
        <w:tc>
          <w:tcPr>
            <w:tcW w:w="4128" w:type="pct"/>
            <w:hideMark/>
          </w:tcPr>
          <w:p w14:paraId="26AF0FDB" w14:textId="621CFA3C" w:rsidR="004A4517" w:rsidRPr="00B217EA" w:rsidRDefault="005A57BE" w:rsidP="004A4517">
            <w:pPr>
              <w:jc w:val="both"/>
              <w:rPr>
                <w:rFonts w:ascii="Nunito" w:eastAsia="Calibri" w:hAnsi="Nunito"/>
              </w:rPr>
            </w:pPr>
            <w:r w:rsidRPr="00B217EA">
              <w:rPr>
                <w:rFonts w:ascii="Nunito" w:eastAsia="Calibri" w:hAnsi="Nunito"/>
              </w:rPr>
              <w:t>Copie certifiée du numéro</w:t>
            </w:r>
            <w:r w:rsidRPr="001C1CF5">
              <w:rPr>
                <w:rFonts w:ascii="Nunito" w:eastAsia="Calibri" w:hAnsi="Nunito"/>
              </w:rPr>
              <w:t xml:space="preserve"> d'Identifiant financier unique</w:t>
            </w:r>
            <w:r>
              <w:rPr>
                <w:rFonts w:ascii="Nunito" w:eastAsia="Calibri" w:hAnsi="Nunito"/>
              </w:rPr>
              <w:t xml:space="preserve"> (IFU)</w:t>
            </w:r>
          </w:p>
        </w:tc>
        <w:tc>
          <w:tcPr>
            <w:tcW w:w="872" w:type="pct"/>
            <w:noWrap/>
            <w:hideMark/>
          </w:tcPr>
          <w:p w14:paraId="25001C14" w14:textId="0B012920" w:rsidR="004A4517" w:rsidRPr="00B217EA" w:rsidRDefault="004A4517" w:rsidP="004A4517">
            <w:pPr>
              <w:jc w:val="both"/>
              <w:rPr>
                <w:rFonts w:ascii="Nunito" w:eastAsia="Calibri" w:hAnsi="Nunito"/>
              </w:rPr>
            </w:pPr>
            <w:r w:rsidRPr="00B217EA">
              <w:rPr>
                <w:rFonts w:ascii="Nunito" w:hAnsi="Nunito"/>
                <w:b/>
                <w:bCs/>
              </w:rPr>
              <w:t>Obligatoire</w:t>
            </w:r>
          </w:p>
        </w:tc>
      </w:tr>
      <w:tr w:rsidR="00182862" w:rsidRPr="00B217EA" w14:paraId="3DF2C3A9" w14:textId="77777777" w:rsidTr="002A0666">
        <w:trPr>
          <w:trHeight w:val="359"/>
        </w:trPr>
        <w:tc>
          <w:tcPr>
            <w:tcW w:w="4128" w:type="pct"/>
          </w:tcPr>
          <w:p w14:paraId="13A3F71D" w14:textId="61E1CD2E" w:rsidR="00182862" w:rsidRPr="00B217EA" w:rsidRDefault="00B205CA" w:rsidP="004A4517">
            <w:pPr>
              <w:jc w:val="both"/>
              <w:rPr>
                <w:rFonts w:ascii="Nunito" w:eastAsia="Calibri" w:hAnsi="Nunito"/>
              </w:rPr>
            </w:pPr>
            <w:r w:rsidRPr="00AA669F">
              <w:rPr>
                <w:rFonts w:ascii="Nunito" w:eastAsia="Calibri" w:hAnsi="Nunito"/>
              </w:rPr>
              <w:t>Copie certifiée du Relevé d’Identification Bancaire (RIB)</w:t>
            </w:r>
          </w:p>
        </w:tc>
        <w:tc>
          <w:tcPr>
            <w:tcW w:w="872" w:type="pct"/>
            <w:noWrap/>
          </w:tcPr>
          <w:p w14:paraId="144BE090" w14:textId="4BE3D1B7" w:rsidR="00182862" w:rsidRPr="00B217EA" w:rsidRDefault="006F28D1" w:rsidP="004A4517">
            <w:pPr>
              <w:jc w:val="both"/>
              <w:rPr>
                <w:rFonts w:ascii="Nunito" w:hAnsi="Nunito"/>
                <w:b/>
                <w:bCs/>
              </w:rPr>
            </w:pPr>
            <w:r w:rsidRPr="00AA669F">
              <w:rPr>
                <w:rFonts w:ascii="Nunito" w:hAnsi="Nunito"/>
                <w:b/>
                <w:bCs/>
              </w:rPr>
              <w:t>Obligatoire</w:t>
            </w:r>
          </w:p>
        </w:tc>
      </w:tr>
      <w:tr w:rsidR="00F91498" w:rsidRPr="00B217EA" w14:paraId="6891A1C4" w14:textId="77777777" w:rsidTr="002A0666">
        <w:trPr>
          <w:trHeight w:val="359"/>
        </w:trPr>
        <w:tc>
          <w:tcPr>
            <w:tcW w:w="4128" w:type="pct"/>
          </w:tcPr>
          <w:p w14:paraId="2E479763" w14:textId="058EA68F" w:rsidR="00F91498" w:rsidRPr="00B217EA" w:rsidRDefault="004A4517" w:rsidP="004A4517">
            <w:pPr>
              <w:autoSpaceDE w:val="0"/>
              <w:autoSpaceDN w:val="0"/>
              <w:adjustRightInd w:val="0"/>
              <w:jc w:val="both"/>
              <w:rPr>
                <w:rFonts w:ascii="Nunito" w:eastAsia="Calibri" w:hAnsi="Nunito"/>
                <w:color w:val="FF0000"/>
              </w:rPr>
            </w:pPr>
            <w:r w:rsidRPr="00B217EA">
              <w:rPr>
                <w:rFonts w:ascii="Nunito" w:eastAsia="Calibri" w:hAnsi="Nunito"/>
              </w:rPr>
              <w:t xml:space="preserve">Passeport /Carte nationale d’identité du représentant </w:t>
            </w:r>
          </w:p>
        </w:tc>
        <w:tc>
          <w:tcPr>
            <w:tcW w:w="872" w:type="pct"/>
            <w:noWrap/>
          </w:tcPr>
          <w:p w14:paraId="0B8781F7" w14:textId="5111ABD4" w:rsidR="00F91498" w:rsidRPr="00B217EA" w:rsidRDefault="002A0666" w:rsidP="00FD2DE8">
            <w:pPr>
              <w:jc w:val="both"/>
              <w:rPr>
                <w:rFonts w:ascii="Nunito" w:eastAsia="Calibri" w:hAnsi="Nunito"/>
              </w:rPr>
            </w:pPr>
            <w:r w:rsidRPr="00B217EA">
              <w:rPr>
                <w:rFonts w:ascii="Nunito" w:hAnsi="Nunito"/>
                <w:b/>
                <w:bCs/>
              </w:rPr>
              <w:t>Eliminatoire</w:t>
            </w:r>
          </w:p>
        </w:tc>
      </w:tr>
      <w:tr w:rsidR="004A4517" w:rsidRPr="00B217EA" w14:paraId="7214B142" w14:textId="77777777" w:rsidTr="002A0666">
        <w:trPr>
          <w:trHeight w:val="359"/>
        </w:trPr>
        <w:tc>
          <w:tcPr>
            <w:tcW w:w="4128" w:type="pct"/>
          </w:tcPr>
          <w:p w14:paraId="655C77B0" w14:textId="2AE17D4A" w:rsidR="004A4517" w:rsidRPr="00B217EA" w:rsidRDefault="004A4517" w:rsidP="004A4517">
            <w:pPr>
              <w:autoSpaceDE w:val="0"/>
              <w:autoSpaceDN w:val="0"/>
              <w:adjustRightInd w:val="0"/>
              <w:jc w:val="both"/>
              <w:rPr>
                <w:rFonts w:ascii="Nunito" w:eastAsia="Calibri" w:hAnsi="Nunito"/>
              </w:rPr>
            </w:pPr>
            <w:r w:rsidRPr="00B217EA">
              <w:rPr>
                <w:rFonts w:ascii="Nunito" w:eastAsia="Calibri" w:hAnsi="Nunito"/>
              </w:rPr>
              <w:t>Dans le cas d’un mandat, la procuration officielle entre le représentant légal et le mandataire et la copie de la pièce d’identité ou du passeport du mandataire</w:t>
            </w:r>
          </w:p>
        </w:tc>
        <w:tc>
          <w:tcPr>
            <w:tcW w:w="872" w:type="pct"/>
            <w:noWrap/>
          </w:tcPr>
          <w:p w14:paraId="27689479" w14:textId="4199687C" w:rsidR="004A4517" w:rsidRPr="00B217EA" w:rsidRDefault="004A4517" w:rsidP="00FD2DE8">
            <w:pPr>
              <w:jc w:val="both"/>
              <w:rPr>
                <w:rFonts w:ascii="Nunito" w:hAnsi="Nunito"/>
                <w:b/>
                <w:bCs/>
              </w:rPr>
            </w:pPr>
            <w:r w:rsidRPr="00B217EA">
              <w:rPr>
                <w:rFonts w:ascii="Nunito" w:hAnsi="Nunito"/>
                <w:b/>
                <w:bCs/>
              </w:rPr>
              <w:t>Eliminatoire</w:t>
            </w:r>
          </w:p>
        </w:tc>
      </w:tr>
      <w:tr w:rsidR="00F91498" w:rsidRPr="00B217EA" w14:paraId="15723D57" w14:textId="77777777" w:rsidTr="002A0666">
        <w:trPr>
          <w:trHeight w:val="359"/>
        </w:trPr>
        <w:tc>
          <w:tcPr>
            <w:tcW w:w="4128" w:type="pct"/>
          </w:tcPr>
          <w:p w14:paraId="35F7CF85" w14:textId="77777777" w:rsidR="00F91498" w:rsidRPr="00B217EA" w:rsidRDefault="00F91498" w:rsidP="00FD2DE8">
            <w:pPr>
              <w:jc w:val="both"/>
              <w:rPr>
                <w:rFonts w:ascii="Nunito" w:eastAsia="Calibri" w:hAnsi="Nunito"/>
              </w:rPr>
            </w:pPr>
            <w:r w:rsidRPr="00B217EA">
              <w:rPr>
                <w:rFonts w:ascii="Nunito" w:eastAsia="Calibri" w:hAnsi="Nunito"/>
              </w:rPr>
              <w:t>Offre soumise dans le délai</w:t>
            </w:r>
          </w:p>
        </w:tc>
        <w:tc>
          <w:tcPr>
            <w:tcW w:w="872" w:type="pct"/>
            <w:noWrap/>
          </w:tcPr>
          <w:p w14:paraId="7EE0E9B2" w14:textId="5F7F9D0B" w:rsidR="00F91498" w:rsidRPr="00B217EA" w:rsidRDefault="002A0666" w:rsidP="00FD2DE8">
            <w:pPr>
              <w:jc w:val="both"/>
              <w:rPr>
                <w:rFonts w:ascii="Nunito" w:eastAsia="Calibri" w:hAnsi="Nunito"/>
              </w:rPr>
            </w:pPr>
            <w:r w:rsidRPr="00B217EA">
              <w:rPr>
                <w:rFonts w:ascii="Nunito" w:hAnsi="Nunito"/>
                <w:b/>
                <w:bCs/>
              </w:rPr>
              <w:t>Eliminatoire</w:t>
            </w:r>
          </w:p>
        </w:tc>
      </w:tr>
      <w:tr w:rsidR="005F0A69" w:rsidRPr="00B217EA" w14:paraId="7F9CBA22" w14:textId="77777777" w:rsidTr="002A0666">
        <w:trPr>
          <w:trHeight w:val="359"/>
        </w:trPr>
        <w:tc>
          <w:tcPr>
            <w:tcW w:w="4128" w:type="pct"/>
          </w:tcPr>
          <w:p w14:paraId="2407E1FD" w14:textId="0F8C8B79" w:rsidR="005F0A69" w:rsidRPr="00B217EA" w:rsidRDefault="005F0A69" w:rsidP="005F0A69">
            <w:pPr>
              <w:jc w:val="both"/>
              <w:rPr>
                <w:rFonts w:ascii="Nunito" w:eastAsia="Calibri" w:hAnsi="Nunito"/>
              </w:rPr>
            </w:pPr>
            <w:r w:rsidRPr="00B217EA">
              <w:rPr>
                <w:rFonts w:ascii="Nunito" w:eastAsia="Calibri" w:hAnsi="Nunito"/>
              </w:rPr>
              <w:t xml:space="preserve">Les conditions générales d’achat datées et signées </w:t>
            </w:r>
          </w:p>
        </w:tc>
        <w:tc>
          <w:tcPr>
            <w:tcW w:w="872" w:type="pct"/>
            <w:noWrap/>
          </w:tcPr>
          <w:p w14:paraId="5D757F2D" w14:textId="1A21A434" w:rsidR="005F0A69" w:rsidRPr="00B217EA" w:rsidRDefault="005F0A69" w:rsidP="005F0A69">
            <w:pPr>
              <w:jc w:val="both"/>
              <w:rPr>
                <w:rFonts w:ascii="Nunito" w:eastAsia="Calibri" w:hAnsi="Nunito"/>
              </w:rPr>
            </w:pPr>
            <w:r w:rsidRPr="00B217EA">
              <w:rPr>
                <w:rFonts w:ascii="Nunito" w:hAnsi="Nunito"/>
                <w:b/>
                <w:bCs/>
              </w:rPr>
              <w:t>Obligatoire</w:t>
            </w:r>
          </w:p>
        </w:tc>
      </w:tr>
      <w:tr w:rsidR="005F0A69" w:rsidRPr="00B217EA" w14:paraId="20DE00B3" w14:textId="77777777" w:rsidTr="002A0666">
        <w:trPr>
          <w:trHeight w:val="359"/>
        </w:trPr>
        <w:tc>
          <w:tcPr>
            <w:tcW w:w="4128" w:type="pct"/>
          </w:tcPr>
          <w:p w14:paraId="3A9DB3EC" w14:textId="589EC2BD" w:rsidR="005F0A69" w:rsidRPr="00B217EA" w:rsidRDefault="005F0A69" w:rsidP="005F0A69">
            <w:pPr>
              <w:jc w:val="both"/>
              <w:rPr>
                <w:rFonts w:ascii="Nunito" w:eastAsia="Calibri" w:hAnsi="Nunito"/>
              </w:rPr>
            </w:pPr>
            <w:r w:rsidRPr="00B217EA">
              <w:rPr>
                <w:rFonts w:ascii="Nunito" w:eastAsia="Calibri" w:hAnsi="Nunito"/>
              </w:rPr>
              <w:t>Formulaire sur les bonnes pratiques commerciales datées et signées</w:t>
            </w:r>
          </w:p>
        </w:tc>
        <w:tc>
          <w:tcPr>
            <w:tcW w:w="872" w:type="pct"/>
            <w:noWrap/>
          </w:tcPr>
          <w:p w14:paraId="4F0C2B17" w14:textId="17A5172A" w:rsidR="005F0A69" w:rsidRPr="00B217EA" w:rsidRDefault="005F0A69" w:rsidP="005F0A69">
            <w:pPr>
              <w:jc w:val="both"/>
              <w:rPr>
                <w:rFonts w:ascii="Nunito" w:eastAsia="Calibri" w:hAnsi="Nunito"/>
              </w:rPr>
            </w:pPr>
            <w:r w:rsidRPr="00B217EA">
              <w:rPr>
                <w:rFonts w:ascii="Nunito" w:hAnsi="Nunito"/>
                <w:b/>
                <w:bCs/>
              </w:rPr>
              <w:t>Obligatoire</w:t>
            </w:r>
          </w:p>
        </w:tc>
      </w:tr>
      <w:bookmarkEnd w:id="5"/>
    </w:tbl>
    <w:p w14:paraId="79267831" w14:textId="77777777" w:rsidR="00625EFD" w:rsidRDefault="00625EFD" w:rsidP="00625EFD">
      <w:pPr>
        <w:jc w:val="center"/>
        <w:rPr>
          <w:rFonts w:ascii="Nunito" w:hAnsi="Nunito" w:cstheme="minorHAnsi"/>
          <w:b/>
          <w:bCs/>
        </w:rPr>
      </w:pPr>
    </w:p>
    <w:p w14:paraId="49F6FF69" w14:textId="77777777" w:rsidR="00B217EA" w:rsidRDefault="00B217EA" w:rsidP="00421745">
      <w:pPr>
        <w:rPr>
          <w:rFonts w:ascii="Nunito" w:hAnsi="Nunito" w:cstheme="minorHAnsi"/>
          <w:b/>
          <w:bCs/>
        </w:rPr>
      </w:pPr>
    </w:p>
    <w:p w14:paraId="616B0724" w14:textId="77777777" w:rsidR="00B217EA" w:rsidRDefault="00B217EA" w:rsidP="00082DEA">
      <w:pPr>
        <w:jc w:val="center"/>
        <w:rPr>
          <w:rFonts w:ascii="Nunito" w:hAnsi="Nunito" w:cstheme="minorHAnsi"/>
          <w:b/>
          <w:bCs/>
        </w:rPr>
      </w:pPr>
    </w:p>
    <w:p w14:paraId="1990CFC3" w14:textId="61FDC798" w:rsidR="00082DEA" w:rsidRDefault="00082DEA" w:rsidP="00082DEA">
      <w:pPr>
        <w:jc w:val="center"/>
        <w:rPr>
          <w:rFonts w:ascii="Nunito" w:hAnsi="Nunito" w:cstheme="minorHAnsi"/>
          <w:b/>
          <w:bCs/>
        </w:rPr>
      </w:pPr>
      <w:r>
        <w:rPr>
          <w:rFonts w:ascii="Nunito" w:hAnsi="Nunito" w:cstheme="minorHAnsi"/>
          <w:b/>
          <w:bCs/>
        </w:rPr>
        <w:t>b</w:t>
      </w:r>
      <w:r w:rsidRPr="00FD2DE8">
        <w:rPr>
          <w:rFonts w:ascii="Nunito" w:hAnsi="Nunito" w:cstheme="minorHAnsi"/>
          <w:b/>
          <w:bCs/>
        </w:rPr>
        <w:t xml:space="preserve">. </w:t>
      </w:r>
      <w:r>
        <w:rPr>
          <w:rFonts w:ascii="Nunito" w:hAnsi="Nunito" w:cstheme="minorHAnsi"/>
          <w:b/>
          <w:bCs/>
        </w:rPr>
        <w:t>GRILLE DE SELECTION</w:t>
      </w:r>
    </w:p>
    <w:p w14:paraId="55A1067A" w14:textId="77777777" w:rsidR="00C22517" w:rsidRDefault="00C22517" w:rsidP="00625EFD">
      <w:pPr>
        <w:jc w:val="center"/>
        <w:rPr>
          <w:rFonts w:ascii="Nunito" w:hAnsi="Nunito" w:cstheme="minorHAnsi"/>
          <w:b/>
          <w:bCs/>
        </w:rPr>
      </w:pPr>
    </w:p>
    <w:p w14:paraId="542A012E" w14:textId="4A484604" w:rsidR="00F91498" w:rsidRPr="00625EFD" w:rsidRDefault="00F91498" w:rsidP="00625EFD">
      <w:pPr>
        <w:jc w:val="center"/>
        <w:rPr>
          <w:rFonts w:ascii="Nunito" w:hAnsi="Nunito" w:cstheme="minorHAnsi"/>
          <w:b/>
          <w:bCs/>
        </w:rPr>
      </w:pPr>
    </w:p>
    <w:tbl>
      <w:tblPr>
        <w:tblpPr w:leftFromText="141" w:rightFromText="141" w:vertAnchor="text" w:horzAnchor="margin" w:tblpXSpec="center" w:tblpY="-588"/>
        <w:tblW w:w="54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5"/>
        <w:gridCol w:w="1704"/>
      </w:tblGrid>
      <w:tr w:rsidR="00B217EA" w:rsidRPr="00B217EA" w14:paraId="1767798C" w14:textId="77777777" w:rsidTr="00625EFD">
        <w:trPr>
          <w:trHeight w:val="378"/>
        </w:trPr>
        <w:tc>
          <w:tcPr>
            <w:tcW w:w="4141" w:type="pct"/>
            <w:hideMark/>
          </w:tcPr>
          <w:p w14:paraId="6A7C3180" w14:textId="1E7DCD97" w:rsidR="00F91498" w:rsidRPr="00B217EA" w:rsidRDefault="00F91498" w:rsidP="00510F52">
            <w:pPr>
              <w:jc w:val="center"/>
              <w:rPr>
                <w:rFonts w:ascii="Nunito" w:eastAsia="Calibri" w:hAnsi="Nunito"/>
                <w:b/>
                <w:color w:val="000000" w:themeColor="text1"/>
              </w:rPr>
            </w:pPr>
            <w:bookmarkStart w:id="6" w:name="_Hlk143688888"/>
            <w:r w:rsidRPr="00B217EA">
              <w:rPr>
                <w:rFonts w:ascii="Nunito" w:eastAsia="Calibri" w:hAnsi="Nunito"/>
                <w:b/>
                <w:color w:val="000000" w:themeColor="text1"/>
              </w:rPr>
              <w:lastRenderedPageBreak/>
              <w:t>Offre Technique</w:t>
            </w:r>
            <w:r w:rsidR="008F67F3" w:rsidRPr="00B217EA">
              <w:rPr>
                <w:rFonts w:ascii="Nunito" w:eastAsia="Calibri" w:hAnsi="Nunito"/>
                <w:b/>
                <w:color w:val="000000" w:themeColor="text1"/>
              </w:rPr>
              <w:t xml:space="preserve"> (sur 60 Points)</w:t>
            </w:r>
          </w:p>
        </w:tc>
        <w:tc>
          <w:tcPr>
            <w:tcW w:w="859" w:type="pct"/>
            <w:hideMark/>
          </w:tcPr>
          <w:p w14:paraId="3983FC01" w14:textId="48D130B1" w:rsidR="00F91498" w:rsidRPr="00B217EA" w:rsidRDefault="00F91498" w:rsidP="00510F52">
            <w:pPr>
              <w:jc w:val="center"/>
              <w:rPr>
                <w:rFonts w:ascii="Nunito" w:eastAsia="Calibri" w:hAnsi="Nunito"/>
                <w:b/>
                <w:color w:val="000000" w:themeColor="text1"/>
              </w:rPr>
            </w:pPr>
            <w:r w:rsidRPr="00B217EA">
              <w:rPr>
                <w:rFonts w:ascii="Nunito" w:eastAsia="Calibri" w:hAnsi="Nunito"/>
                <w:b/>
                <w:color w:val="000000" w:themeColor="text1"/>
              </w:rPr>
              <w:t>60</w:t>
            </w:r>
          </w:p>
        </w:tc>
      </w:tr>
      <w:tr w:rsidR="00ED2659" w:rsidRPr="00B217EA" w14:paraId="1B7F10FC" w14:textId="77777777" w:rsidTr="00625EFD">
        <w:trPr>
          <w:trHeight w:val="378"/>
        </w:trPr>
        <w:tc>
          <w:tcPr>
            <w:tcW w:w="4141" w:type="pct"/>
          </w:tcPr>
          <w:p w14:paraId="2765C49B" w14:textId="038AFC52" w:rsidR="00ED2659" w:rsidRPr="00083CBA" w:rsidRDefault="00083CBA" w:rsidP="00083CBA">
            <w:pPr>
              <w:rPr>
                <w:rFonts w:ascii="Nunito" w:eastAsia="Calibri" w:hAnsi="Nunito"/>
                <w:bCs/>
                <w:color w:val="000000" w:themeColor="text1"/>
              </w:rPr>
            </w:pPr>
            <w:r w:rsidRPr="00083CBA">
              <w:rPr>
                <w:rFonts w:ascii="Nunito" w:eastAsia="Calibri" w:hAnsi="Nunito"/>
                <w:bCs/>
                <w:color w:val="000000" w:themeColor="text1"/>
              </w:rPr>
              <w:t>Capacité financière</w:t>
            </w:r>
          </w:p>
        </w:tc>
        <w:tc>
          <w:tcPr>
            <w:tcW w:w="859" w:type="pct"/>
          </w:tcPr>
          <w:p w14:paraId="0634326C" w14:textId="3E3CFE8F" w:rsidR="00ED2659" w:rsidRPr="00B217EA" w:rsidRDefault="00083CBA" w:rsidP="00510F52">
            <w:pPr>
              <w:jc w:val="center"/>
              <w:rPr>
                <w:rFonts w:ascii="Nunito" w:eastAsia="Calibri" w:hAnsi="Nunito"/>
                <w:b/>
                <w:color w:val="000000" w:themeColor="text1"/>
              </w:rPr>
            </w:pPr>
            <w:r>
              <w:rPr>
                <w:rFonts w:ascii="Nunito" w:eastAsia="Calibri" w:hAnsi="Nunito"/>
                <w:b/>
                <w:color w:val="000000" w:themeColor="text1"/>
              </w:rPr>
              <w:t>20</w:t>
            </w:r>
          </w:p>
        </w:tc>
      </w:tr>
      <w:tr w:rsidR="00083CBA" w:rsidRPr="00B217EA" w14:paraId="0E8CA745" w14:textId="77777777" w:rsidTr="00625EFD">
        <w:trPr>
          <w:trHeight w:val="378"/>
        </w:trPr>
        <w:tc>
          <w:tcPr>
            <w:tcW w:w="4141" w:type="pct"/>
          </w:tcPr>
          <w:p w14:paraId="760DBEFB" w14:textId="77777777" w:rsidR="00083CBA" w:rsidRPr="008D5356" w:rsidRDefault="00083CBA" w:rsidP="00083CBA">
            <w:pPr>
              <w:jc w:val="both"/>
              <w:rPr>
                <w:rFonts w:ascii="Nunito" w:eastAsia="Calibri" w:hAnsi="Nunito"/>
                <w:color w:val="000000" w:themeColor="text1"/>
                <w:sz w:val="22"/>
                <w:szCs w:val="22"/>
              </w:rPr>
            </w:pPr>
            <w:r w:rsidRPr="008D5356">
              <w:rPr>
                <w:rFonts w:ascii="Nunito" w:eastAsia="Calibri" w:hAnsi="Nunito"/>
                <w:color w:val="000000" w:themeColor="text1"/>
                <w:sz w:val="22"/>
                <w:szCs w:val="22"/>
              </w:rPr>
              <w:t>Délai d’exécution :</w:t>
            </w:r>
          </w:p>
          <w:p w14:paraId="6C12BE9B" w14:textId="53A4B4A0" w:rsidR="008D5356" w:rsidRPr="008D5356" w:rsidRDefault="00FD753D" w:rsidP="008D5356">
            <w:pPr>
              <w:pStyle w:val="Paragraphedeliste"/>
              <w:numPr>
                <w:ilvl w:val="0"/>
                <w:numId w:val="45"/>
              </w:numPr>
              <w:rPr>
                <w:rFonts w:ascii="Nunito" w:hAnsi="Nunito"/>
                <w:color w:val="000000" w:themeColor="text1"/>
              </w:rPr>
            </w:pPr>
            <w:r>
              <w:rPr>
                <w:rFonts w:ascii="Nunito" w:hAnsi="Nunito"/>
                <w:color w:val="000000" w:themeColor="text1"/>
              </w:rPr>
              <w:t>24 H</w:t>
            </w:r>
            <w:r w:rsidR="008D5356" w:rsidRPr="008D5356">
              <w:rPr>
                <w:rFonts w:ascii="Nunito" w:hAnsi="Nunito"/>
                <w:color w:val="000000" w:themeColor="text1"/>
              </w:rPr>
              <w:t>…………………</w:t>
            </w:r>
            <w:r w:rsidR="00E1241D">
              <w:rPr>
                <w:rFonts w:ascii="Nunito" w:hAnsi="Nunito"/>
                <w:color w:val="000000" w:themeColor="text1"/>
              </w:rPr>
              <w:t>…………</w:t>
            </w:r>
            <w:r w:rsidR="000F2F8A">
              <w:rPr>
                <w:rFonts w:ascii="Nunito" w:hAnsi="Nunito"/>
                <w:color w:val="000000" w:themeColor="text1"/>
              </w:rPr>
              <w:t>……</w:t>
            </w:r>
            <w:r w:rsidR="00341AE9">
              <w:rPr>
                <w:rFonts w:ascii="Nunito" w:hAnsi="Nunito"/>
                <w:color w:val="000000" w:themeColor="text1"/>
              </w:rPr>
              <w:t>1</w:t>
            </w:r>
            <w:r w:rsidR="003129CC">
              <w:rPr>
                <w:rFonts w:ascii="Nunito" w:hAnsi="Nunito"/>
                <w:color w:val="000000" w:themeColor="text1"/>
              </w:rPr>
              <w:t>5</w:t>
            </w:r>
            <w:r w:rsidR="008D5356" w:rsidRPr="008D5356">
              <w:rPr>
                <w:rFonts w:ascii="Nunito" w:hAnsi="Nunito"/>
                <w:color w:val="000000" w:themeColor="text1"/>
              </w:rPr>
              <w:t xml:space="preserve"> Point</w:t>
            </w:r>
          </w:p>
          <w:p w14:paraId="6E66A32C" w14:textId="45E5A25B" w:rsidR="004D0EE3" w:rsidRDefault="00FD753D" w:rsidP="008D5356">
            <w:pPr>
              <w:pStyle w:val="Paragraphedeliste"/>
              <w:numPr>
                <w:ilvl w:val="0"/>
                <w:numId w:val="50"/>
              </w:numPr>
              <w:jc w:val="both"/>
              <w:rPr>
                <w:rFonts w:ascii="Nunito" w:hAnsi="Nunito"/>
                <w:color w:val="000000" w:themeColor="text1"/>
              </w:rPr>
            </w:pPr>
            <w:r>
              <w:rPr>
                <w:rFonts w:ascii="Nunito" w:hAnsi="Nunito"/>
                <w:color w:val="000000" w:themeColor="text1"/>
              </w:rPr>
              <w:t>48 H</w:t>
            </w:r>
            <w:r w:rsidR="008D5356" w:rsidRPr="008D5356">
              <w:rPr>
                <w:rFonts w:ascii="Nunito" w:hAnsi="Nunito"/>
                <w:color w:val="000000" w:themeColor="text1"/>
              </w:rPr>
              <w:t xml:space="preserve">…………………………………. </w:t>
            </w:r>
            <w:r w:rsidR="00080F50">
              <w:rPr>
                <w:rFonts w:ascii="Nunito" w:hAnsi="Nunito"/>
                <w:color w:val="000000" w:themeColor="text1"/>
              </w:rPr>
              <w:t>7</w:t>
            </w:r>
            <w:r w:rsidR="008D5356" w:rsidRPr="008D5356">
              <w:rPr>
                <w:rFonts w:ascii="Nunito" w:hAnsi="Nunito"/>
                <w:color w:val="000000" w:themeColor="text1"/>
              </w:rPr>
              <w:t xml:space="preserve"> Points</w:t>
            </w:r>
          </w:p>
          <w:p w14:paraId="2B08F70F" w14:textId="085628CE" w:rsidR="00E1241D" w:rsidRDefault="00E1241D" w:rsidP="00E1241D">
            <w:pPr>
              <w:pStyle w:val="Paragraphedeliste"/>
              <w:numPr>
                <w:ilvl w:val="0"/>
                <w:numId w:val="50"/>
              </w:numPr>
              <w:jc w:val="both"/>
              <w:rPr>
                <w:rFonts w:ascii="Nunito" w:hAnsi="Nunito"/>
                <w:color w:val="000000" w:themeColor="text1"/>
              </w:rPr>
            </w:pPr>
            <w:r>
              <w:rPr>
                <w:rFonts w:ascii="Nunito" w:hAnsi="Nunito"/>
                <w:color w:val="000000" w:themeColor="text1"/>
              </w:rPr>
              <w:t>72 H</w:t>
            </w:r>
            <w:r w:rsidRPr="008D5356">
              <w:rPr>
                <w:rFonts w:ascii="Nunito" w:hAnsi="Nunito"/>
                <w:color w:val="000000" w:themeColor="text1"/>
              </w:rPr>
              <w:t xml:space="preserve">…………………………………. </w:t>
            </w:r>
            <w:r w:rsidR="007553B6">
              <w:rPr>
                <w:rFonts w:ascii="Nunito" w:hAnsi="Nunito"/>
                <w:color w:val="000000" w:themeColor="text1"/>
              </w:rPr>
              <w:t>3</w:t>
            </w:r>
            <w:r w:rsidRPr="008D5356">
              <w:rPr>
                <w:rFonts w:ascii="Nunito" w:hAnsi="Nunito"/>
                <w:color w:val="000000" w:themeColor="text1"/>
              </w:rPr>
              <w:t xml:space="preserve"> Points</w:t>
            </w:r>
          </w:p>
          <w:p w14:paraId="403DA34E" w14:textId="21689D07" w:rsidR="00E1241D" w:rsidRDefault="00E1241D" w:rsidP="00E1241D">
            <w:pPr>
              <w:pStyle w:val="Paragraphedeliste"/>
              <w:numPr>
                <w:ilvl w:val="0"/>
                <w:numId w:val="50"/>
              </w:numPr>
              <w:jc w:val="both"/>
              <w:rPr>
                <w:rFonts w:ascii="Nunito" w:hAnsi="Nunito"/>
                <w:color w:val="000000" w:themeColor="text1"/>
              </w:rPr>
            </w:pPr>
            <w:r>
              <w:rPr>
                <w:rFonts w:ascii="Nunito" w:hAnsi="Nunito"/>
                <w:color w:val="000000" w:themeColor="text1"/>
              </w:rPr>
              <w:t xml:space="preserve">Plus de 72 h </w:t>
            </w:r>
            <w:r w:rsidR="00C9388E">
              <w:rPr>
                <w:rFonts w:ascii="Nunito" w:hAnsi="Nunito"/>
                <w:color w:val="000000" w:themeColor="text1"/>
              </w:rPr>
              <w:t xml:space="preserve">…………………… </w:t>
            </w:r>
            <w:r w:rsidR="00D274F7">
              <w:rPr>
                <w:rFonts w:ascii="Nunito" w:hAnsi="Nunito"/>
                <w:color w:val="000000" w:themeColor="text1"/>
              </w:rPr>
              <w:t>1</w:t>
            </w:r>
            <w:r w:rsidR="00C9388E">
              <w:rPr>
                <w:rFonts w:ascii="Nunito" w:hAnsi="Nunito"/>
                <w:color w:val="000000" w:themeColor="text1"/>
              </w:rPr>
              <w:t xml:space="preserve"> Points</w:t>
            </w:r>
          </w:p>
          <w:p w14:paraId="15EF2773" w14:textId="47376241" w:rsidR="0094595F" w:rsidRPr="00E1241D" w:rsidRDefault="0094595F" w:rsidP="00E1241D">
            <w:pPr>
              <w:ind w:left="360"/>
              <w:jc w:val="both"/>
              <w:rPr>
                <w:rFonts w:ascii="Nunito" w:eastAsia="Calibri" w:hAnsi="Nunito"/>
                <w:color w:val="000000" w:themeColor="text1"/>
              </w:rPr>
            </w:pPr>
          </w:p>
          <w:p w14:paraId="1FE2D2E1" w14:textId="77777777" w:rsidR="00083CBA" w:rsidRPr="008D5356" w:rsidRDefault="00083CBA" w:rsidP="00510F52">
            <w:pPr>
              <w:jc w:val="center"/>
              <w:rPr>
                <w:rFonts w:ascii="Nunito" w:eastAsia="Calibri" w:hAnsi="Nunito"/>
                <w:bCs/>
                <w:color w:val="000000" w:themeColor="text1"/>
                <w:sz w:val="22"/>
                <w:szCs w:val="22"/>
              </w:rPr>
            </w:pPr>
          </w:p>
        </w:tc>
        <w:tc>
          <w:tcPr>
            <w:tcW w:w="859" w:type="pct"/>
          </w:tcPr>
          <w:p w14:paraId="5BC0CD31" w14:textId="38B22004" w:rsidR="00083CBA" w:rsidRPr="00B217EA" w:rsidRDefault="00A741C4" w:rsidP="00A26A79">
            <w:pPr>
              <w:jc w:val="center"/>
              <w:rPr>
                <w:rFonts w:ascii="Nunito" w:eastAsia="Calibri" w:hAnsi="Nunito"/>
                <w:b/>
                <w:color w:val="000000" w:themeColor="text1"/>
              </w:rPr>
            </w:pPr>
            <w:r>
              <w:rPr>
                <w:rFonts w:ascii="Nunito" w:eastAsia="Calibri" w:hAnsi="Nunito"/>
                <w:b/>
                <w:color w:val="000000" w:themeColor="text1"/>
              </w:rPr>
              <w:t>1</w:t>
            </w:r>
            <w:r w:rsidR="003129CC">
              <w:rPr>
                <w:rFonts w:ascii="Nunito" w:eastAsia="Calibri" w:hAnsi="Nunito"/>
                <w:b/>
                <w:color w:val="000000" w:themeColor="text1"/>
              </w:rPr>
              <w:t>5</w:t>
            </w:r>
          </w:p>
        </w:tc>
      </w:tr>
      <w:tr w:rsidR="00B217EA" w:rsidRPr="00B217EA" w14:paraId="510D57C3" w14:textId="77777777" w:rsidTr="00625EFD">
        <w:trPr>
          <w:trHeight w:val="838"/>
        </w:trPr>
        <w:tc>
          <w:tcPr>
            <w:tcW w:w="4141" w:type="pct"/>
            <w:hideMark/>
          </w:tcPr>
          <w:p w14:paraId="270FDD98" w14:textId="41905A5F" w:rsidR="00DD5BFC" w:rsidRPr="00DD5BFC" w:rsidRDefault="00787AD3" w:rsidP="00DD5BFC">
            <w:pPr>
              <w:jc w:val="both"/>
              <w:rPr>
                <w:rFonts w:ascii="Nunito" w:eastAsia="Calibri" w:hAnsi="Nunito"/>
                <w:color w:val="000000" w:themeColor="text1"/>
              </w:rPr>
            </w:pPr>
            <w:r w:rsidRPr="00B217EA">
              <w:rPr>
                <w:rFonts w:ascii="Nunito" w:eastAsia="Calibri" w:hAnsi="Nunito"/>
                <w:color w:val="000000" w:themeColor="text1"/>
              </w:rPr>
              <w:t>Expérience avec d'autres ONG</w:t>
            </w:r>
            <w:r w:rsidR="00DE1922">
              <w:rPr>
                <w:rFonts w:ascii="Nunito" w:eastAsia="Calibri" w:hAnsi="Nunito"/>
                <w:color w:val="000000" w:themeColor="text1"/>
              </w:rPr>
              <w:t>/</w:t>
            </w:r>
            <w:r w:rsidRPr="00B217EA">
              <w:rPr>
                <w:rFonts w:ascii="Nunito" w:eastAsia="Calibri" w:hAnsi="Nunito"/>
                <w:color w:val="000000" w:themeColor="text1"/>
              </w:rPr>
              <w:t xml:space="preserve">UN </w:t>
            </w:r>
            <w:r w:rsidR="00DE1922">
              <w:rPr>
                <w:rFonts w:ascii="Nunito" w:eastAsia="Calibri" w:hAnsi="Nunito"/>
                <w:color w:val="000000" w:themeColor="text1"/>
              </w:rPr>
              <w:t>(</w:t>
            </w:r>
            <w:r w:rsidR="006B389A">
              <w:rPr>
                <w:rFonts w:ascii="Nunito" w:eastAsia="Calibri" w:hAnsi="Nunito"/>
                <w:color w:val="000000" w:themeColor="text1"/>
              </w:rPr>
              <w:t>03</w:t>
            </w:r>
            <w:r w:rsidR="004D0C1C">
              <w:rPr>
                <w:rFonts w:ascii="Nunito" w:eastAsia="Calibri" w:hAnsi="Nunito"/>
                <w:color w:val="000000" w:themeColor="text1"/>
              </w:rPr>
              <w:t xml:space="preserve"> </w:t>
            </w:r>
            <w:r w:rsidR="00DE1922" w:rsidRPr="00B217EA">
              <w:rPr>
                <w:rFonts w:ascii="Nunito" w:eastAsia="Calibri" w:hAnsi="Nunito"/>
                <w:color w:val="000000" w:themeColor="text1"/>
              </w:rPr>
              <w:t xml:space="preserve">Points par </w:t>
            </w:r>
            <w:r w:rsidR="000D037D" w:rsidRPr="00B217EA">
              <w:rPr>
                <w:rFonts w:ascii="Nunito" w:eastAsia="Calibri" w:hAnsi="Nunito"/>
                <w:color w:val="000000" w:themeColor="text1"/>
              </w:rPr>
              <w:t>Justificatif</w:t>
            </w:r>
            <w:r w:rsidR="000D037D">
              <w:rPr>
                <w:rFonts w:ascii="Nunito" w:eastAsia="Calibri" w:hAnsi="Nunito"/>
                <w:color w:val="000000" w:themeColor="text1"/>
              </w:rPr>
              <w:t>)</w:t>
            </w:r>
            <w:r w:rsidR="00DE1922">
              <w:rPr>
                <w:rFonts w:ascii="Nunito" w:eastAsia="Calibri" w:hAnsi="Nunito"/>
                <w:color w:val="000000" w:themeColor="text1"/>
              </w:rPr>
              <w:t xml:space="preserve"> </w:t>
            </w:r>
            <w:r w:rsidR="005F0A69" w:rsidRPr="00B217EA">
              <w:rPr>
                <w:rFonts w:ascii="Nunito" w:eastAsia="Calibri" w:hAnsi="Nunito"/>
                <w:color w:val="000000" w:themeColor="text1"/>
              </w:rPr>
              <w:t xml:space="preserve">ou autres institutions, </w:t>
            </w:r>
            <w:r w:rsidRPr="00B217EA">
              <w:rPr>
                <w:rFonts w:ascii="Nunito" w:eastAsia="Calibri" w:hAnsi="Nunito"/>
                <w:color w:val="000000" w:themeColor="text1"/>
              </w:rPr>
              <w:t>(</w:t>
            </w:r>
            <w:r w:rsidR="00DE1922">
              <w:rPr>
                <w:rFonts w:ascii="Nunito" w:eastAsia="Calibri" w:hAnsi="Nunito"/>
                <w:color w:val="000000" w:themeColor="text1"/>
              </w:rPr>
              <w:t>0</w:t>
            </w:r>
            <w:r w:rsidR="00E01117">
              <w:rPr>
                <w:rFonts w:ascii="Nunito" w:eastAsia="Calibri" w:hAnsi="Nunito"/>
                <w:color w:val="000000" w:themeColor="text1"/>
              </w:rPr>
              <w:t>1</w:t>
            </w:r>
            <w:r w:rsidRPr="00B217EA">
              <w:rPr>
                <w:rFonts w:ascii="Nunito" w:eastAsia="Calibri" w:hAnsi="Nunito"/>
                <w:color w:val="000000" w:themeColor="text1"/>
              </w:rPr>
              <w:t xml:space="preserve"> Points par Justificatif)</w:t>
            </w:r>
            <w:r w:rsidR="005F0A69" w:rsidRPr="00B217EA">
              <w:rPr>
                <w:rFonts w:ascii="Nunito" w:eastAsia="Calibri" w:hAnsi="Nunito"/>
                <w:color w:val="000000" w:themeColor="text1"/>
              </w:rPr>
              <w:t>, maxi 3</w:t>
            </w:r>
          </w:p>
        </w:tc>
        <w:tc>
          <w:tcPr>
            <w:tcW w:w="859" w:type="pct"/>
            <w:noWrap/>
            <w:hideMark/>
          </w:tcPr>
          <w:p w14:paraId="26B4D2AF" w14:textId="77777777" w:rsidR="00F91498" w:rsidRPr="00B217EA" w:rsidRDefault="00F91498" w:rsidP="00510F52">
            <w:pPr>
              <w:jc w:val="center"/>
              <w:rPr>
                <w:rFonts w:ascii="Nunito" w:eastAsia="Calibri" w:hAnsi="Nunito"/>
                <w:color w:val="000000" w:themeColor="text1"/>
              </w:rPr>
            </w:pPr>
          </w:p>
          <w:p w14:paraId="02033B7A" w14:textId="0B216B55" w:rsidR="00F91498" w:rsidRPr="00C96E07" w:rsidRDefault="00B14AC8" w:rsidP="00510F52">
            <w:pPr>
              <w:jc w:val="center"/>
              <w:rPr>
                <w:rFonts w:ascii="Nunito" w:eastAsia="Calibri" w:hAnsi="Nunito"/>
                <w:b/>
                <w:bCs/>
                <w:color w:val="000000" w:themeColor="text1"/>
              </w:rPr>
            </w:pPr>
            <w:r>
              <w:rPr>
                <w:rFonts w:ascii="Nunito" w:eastAsia="Calibri" w:hAnsi="Nunito"/>
                <w:b/>
                <w:bCs/>
                <w:color w:val="000000" w:themeColor="text1"/>
              </w:rPr>
              <w:t>9</w:t>
            </w:r>
          </w:p>
        </w:tc>
      </w:tr>
      <w:tr w:rsidR="00B217EA" w:rsidRPr="00B217EA" w14:paraId="1B916933" w14:textId="77777777" w:rsidTr="00625EFD">
        <w:trPr>
          <w:trHeight w:val="1029"/>
        </w:trPr>
        <w:tc>
          <w:tcPr>
            <w:tcW w:w="4141" w:type="pct"/>
          </w:tcPr>
          <w:p w14:paraId="04E56380" w14:textId="213F1E36" w:rsidR="00C67991" w:rsidRPr="00B217EA" w:rsidRDefault="00C67991" w:rsidP="008F67F3">
            <w:pPr>
              <w:rPr>
                <w:rFonts w:ascii="Nunito" w:hAnsi="Nunito"/>
                <w:color w:val="000000" w:themeColor="text1"/>
              </w:rPr>
            </w:pPr>
            <w:r w:rsidRPr="00B217EA">
              <w:rPr>
                <w:rFonts w:ascii="Nunito" w:hAnsi="Nunito"/>
                <w:color w:val="000000" w:themeColor="text1"/>
              </w:rPr>
              <w:t>Temps de réponse</w:t>
            </w:r>
            <w:r w:rsidRPr="00B217EA">
              <w:rPr>
                <w:rFonts w:ascii="Nunito" w:eastAsia="Calibri" w:hAnsi="Nunito"/>
                <w:color w:val="000000" w:themeColor="text1"/>
              </w:rPr>
              <w:t xml:space="preserve"> aux demandes d'assistance</w:t>
            </w:r>
            <w:r w:rsidR="008F67F3" w:rsidRPr="00B217EA">
              <w:rPr>
                <w:rFonts w:ascii="Nunito" w:eastAsia="Calibri" w:hAnsi="Nunito"/>
                <w:color w:val="000000" w:themeColor="text1"/>
              </w:rPr>
              <w:t>s</w:t>
            </w:r>
          </w:p>
          <w:p w14:paraId="3C6F3175" w14:textId="4CE4EE05" w:rsidR="00C67991" w:rsidRPr="00B217EA" w:rsidRDefault="00074D90" w:rsidP="00C67991">
            <w:pPr>
              <w:pStyle w:val="Paragraphedeliste"/>
              <w:numPr>
                <w:ilvl w:val="0"/>
                <w:numId w:val="45"/>
              </w:numPr>
              <w:jc w:val="both"/>
              <w:rPr>
                <w:rFonts w:ascii="Nunito" w:hAnsi="Nunito"/>
                <w:color w:val="000000" w:themeColor="text1"/>
              </w:rPr>
            </w:pPr>
            <w:r>
              <w:rPr>
                <w:rFonts w:ascii="Nunito" w:hAnsi="Nunito"/>
                <w:color w:val="000000" w:themeColor="text1"/>
              </w:rPr>
              <w:t>2H</w:t>
            </w:r>
            <w:r w:rsidR="008F67F3" w:rsidRPr="00B217EA">
              <w:rPr>
                <w:rFonts w:ascii="Nunito" w:hAnsi="Nunito"/>
                <w:color w:val="000000" w:themeColor="text1"/>
              </w:rPr>
              <w:t xml:space="preserve"> …………………………………….  </w:t>
            </w:r>
            <w:r w:rsidR="00873FF0">
              <w:rPr>
                <w:rFonts w:ascii="Nunito" w:hAnsi="Nunito"/>
                <w:color w:val="000000" w:themeColor="text1"/>
              </w:rPr>
              <w:t>4</w:t>
            </w:r>
            <w:r w:rsidR="001F0393" w:rsidRPr="00B217EA">
              <w:rPr>
                <w:rFonts w:ascii="Nunito" w:hAnsi="Nunito"/>
                <w:color w:val="000000" w:themeColor="text1"/>
              </w:rPr>
              <w:t xml:space="preserve"> </w:t>
            </w:r>
            <w:r w:rsidR="008F67F3" w:rsidRPr="00B217EA">
              <w:rPr>
                <w:rFonts w:ascii="Nunito" w:hAnsi="Nunito"/>
                <w:color w:val="000000" w:themeColor="text1"/>
              </w:rPr>
              <w:t xml:space="preserve">Points </w:t>
            </w:r>
          </w:p>
          <w:p w14:paraId="52E0F519" w14:textId="6A414631" w:rsidR="008F67F3" w:rsidRPr="00B217EA" w:rsidRDefault="00FE59D5" w:rsidP="00C67991">
            <w:pPr>
              <w:pStyle w:val="Paragraphedeliste"/>
              <w:numPr>
                <w:ilvl w:val="0"/>
                <w:numId w:val="45"/>
              </w:numPr>
              <w:jc w:val="both"/>
              <w:rPr>
                <w:rFonts w:ascii="Nunito" w:hAnsi="Nunito"/>
                <w:color w:val="000000" w:themeColor="text1"/>
              </w:rPr>
            </w:pPr>
            <w:r>
              <w:rPr>
                <w:rFonts w:ascii="Nunito" w:hAnsi="Nunito"/>
                <w:color w:val="000000" w:themeColor="text1"/>
              </w:rPr>
              <w:t>24</w:t>
            </w:r>
            <w:r w:rsidR="00870818">
              <w:rPr>
                <w:rFonts w:ascii="Nunito" w:hAnsi="Nunito"/>
                <w:color w:val="000000" w:themeColor="text1"/>
              </w:rPr>
              <w:t xml:space="preserve"> H</w:t>
            </w:r>
            <w:r>
              <w:rPr>
                <w:rFonts w:ascii="Nunito" w:hAnsi="Nunito"/>
                <w:color w:val="000000" w:themeColor="text1"/>
              </w:rPr>
              <w:t xml:space="preserve"> </w:t>
            </w:r>
            <w:r w:rsidR="008F67F3" w:rsidRPr="00B217EA">
              <w:rPr>
                <w:rFonts w:ascii="Nunito" w:hAnsi="Nunito"/>
                <w:color w:val="000000" w:themeColor="text1"/>
              </w:rPr>
              <w:t>……………</w:t>
            </w:r>
            <w:r w:rsidR="00A741C4">
              <w:rPr>
                <w:rFonts w:ascii="Nunito" w:hAnsi="Nunito"/>
                <w:color w:val="000000" w:themeColor="text1"/>
              </w:rPr>
              <w:t>……………………</w:t>
            </w:r>
            <w:r w:rsidR="008F67F3" w:rsidRPr="00B217EA">
              <w:rPr>
                <w:rFonts w:ascii="Nunito" w:hAnsi="Nunito"/>
                <w:color w:val="000000" w:themeColor="text1"/>
              </w:rPr>
              <w:t xml:space="preserve">  </w:t>
            </w:r>
            <w:r w:rsidR="00873FF0">
              <w:rPr>
                <w:rFonts w:ascii="Nunito" w:hAnsi="Nunito"/>
                <w:color w:val="000000" w:themeColor="text1"/>
              </w:rPr>
              <w:t>2</w:t>
            </w:r>
            <w:r w:rsidR="008F67F3" w:rsidRPr="00B217EA">
              <w:rPr>
                <w:rFonts w:ascii="Nunito" w:hAnsi="Nunito"/>
                <w:color w:val="000000" w:themeColor="text1"/>
              </w:rPr>
              <w:t xml:space="preserve"> Points</w:t>
            </w:r>
          </w:p>
          <w:p w14:paraId="0E87C9E6" w14:textId="2A875683" w:rsidR="005F0A69" w:rsidRPr="00B217EA" w:rsidRDefault="00A741C4" w:rsidP="00C67991">
            <w:pPr>
              <w:pStyle w:val="Paragraphedeliste"/>
              <w:numPr>
                <w:ilvl w:val="0"/>
                <w:numId w:val="45"/>
              </w:numPr>
              <w:jc w:val="both"/>
              <w:rPr>
                <w:rFonts w:ascii="Nunito" w:hAnsi="Nunito"/>
                <w:color w:val="000000" w:themeColor="text1"/>
              </w:rPr>
            </w:pPr>
            <w:r>
              <w:rPr>
                <w:rFonts w:ascii="Nunito" w:hAnsi="Nunito"/>
                <w:color w:val="000000" w:themeColor="text1"/>
              </w:rPr>
              <w:t>Plus de 24h</w:t>
            </w:r>
            <w:r w:rsidR="000E12D7">
              <w:rPr>
                <w:rFonts w:ascii="Nunito" w:hAnsi="Nunito"/>
                <w:color w:val="000000" w:themeColor="text1"/>
              </w:rPr>
              <w:t xml:space="preserve"> </w:t>
            </w:r>
            <w:r w:rsidR="005F0A69" w:rsidRPr="00B217EA">
              <w:rPr>
                <w:rFonts w:ascii="Nunito" w:hAnsi="Nunito"/>
                <w:color w:val="000000" w:themeColor="text1"/>
              </w:rPr>
              <w:t>………………………… 0 Point</w:t>
            </w:r>
          </w:p>
        </w:tc>
        <w:tc>
          <w:tcPr>
            <w:tcW w:w="859" w:type="pct"/>
            <w:noWrap/>
          </w:tcPr>
          <w:p w14:paraId="4969B571" w14:textId="77777777" w:rsidR="008F67F3" w:rsidRPr="00B217EA" w:rsidRDefault="008F67F3" w:rsidP="00510F52">
            <w:pPr>
              <w:jc w:val="center"/>
              <w:rPr>
                <w:rFonts w:ascii="Nunito" w:eastAsia="Calibri" w:hAnsi="Nunito"/>
                <w:color w:val="000000" w:themeColor="text1"/>
              </w:rPr>
            </w:pPr>
          </w:p>
          <w:p w14:paraId="0A5936A1" w14:textId="0D734725" w:rsidR="00C67991" w:rsidRPr="00B217EA" w:rsidRDefault="009E066A" w:rsidP="00510F52">
            <w:pPr>
              <w:jc w:val="center"/>
              <w:rPr>
                <w:rFonts w:ascii="Nunito" w:eastAsia="Calibri" w:hAnsi="Nunito"/>
                <w:color w:val="000000" w:themeColor="text1"/>
              </w:rPr>
            </w:pPr>
            <w:r>
              <w:rPr>
                <w:rFonts w:ascii="Nunito" w:eastAsia="Calibri" w:hAnsi="Nunito"/>
                <w:color w:val="000000" w:themeColor="text1"/>
              </w:rPr>
              <w:t>4</w:t>
            </w:r>
          </w:p>
        </w:tc>
      </w:tr>
      <w:tr w:rsidR="006E4ED5" w:rsidRPr="00B217EA" w14:paraId="50A5C74A" w14:textId="77777777" w:rsidTr="004E4D8D">
        <w:trPr>
          <w:trHeight w:val="437"/>
        </w:trPr>
        <w:tc>
          <w:tcPr>
            <w:tcW w:w="4141" w:type="pct"/>
          </w:tcPr>
          <w:p w14:paraId="5BCA3C7E" w14:textId="77777777" w:rsidR="006E4ED5" w:rsidRDefault="006E4ED5" w:rsidP="006E4ED5">
            <w:pPr>
              <w:rPr>
                <w:rFonts w:ascii="Nunito" w:eastAsia="Calibri" w:hAnsi="Nunito"/>
                <w:bCs/>
                <w:color w:val="000000" w:themeColor="text1"/>
              </w:rPr>
            </w:pPr>
            <w:r w:rsidRPr="006E4ED5">
              <w:rPr>
                <w:rFonts w:ascii="Nunito" w:eastAsia="Calibri" w:hAnsi="Nunito"/>
                <w:bCs/>
                <w:color w:val="000000" w:themeColor="text1"/>
              </w:rPr>
              <w:t>Mode de payement</w:t>
            </w:r>
          </w:p>
          <w:p w14:paraId="537730B0" w14:textId="6F1F056E" w:rsidR="006E4ED5" w:rsidRPr="00E23A79" w:rsidRDefault="00FB049C" w:rsidP="00E23A79">
            <w:pPr>
              <w:pStyle w:val="Paragraphedeliste"/>
              <w:numPr>
                <w:ilvl w:val="0"/>
                <w:numId w:val="54"/>
              </w:numPr>
              <w:rPr>
                <w:rFonts w:ascii="Nunito" w:hAnsi="Nunito"/>
                <w:bCs/>
                <w:color w:val="000000" w:themeColor="text1"/>
              </w:rPr>
            </w:pPr>
            <w:r w:rsidRPr="00E23A79">
              <w:rPr>
                <w:rFonts w:ascii="Nunito" w:hAnsi="Nunito"/>
                <w:bCs/>
                <w:color w:val="000000" w:themeColor="text1"/>
              </w:rPr>
              <w:t>Virement et cheque</w:t>
            </w:r>
            <w:r w:rsidR="00873E69" w:rsidRPr="008D5356">
              <w:rPr>
                <w:rFonts w:ascii="Nunito" w:hAnsi="Nunito"/>
                <w:color w:val="000000" w:themeColor="text1"/>
              </w:rPr>
              <w:t>……………</w:t>
            </w:r>
            <w:r w:rsidR="00BF77CE">
              <w:rPr>
                <w:rFonts w:ascii="Nunito" w:hAnsi="Nunito"/>
                <w:color w:val="000000" w:themeColor="text1"/>
              </w:rPr>
              <w:t xml:space="preserve"> 4</w:t>
            </w:r>
            <w:r w:rsidR="00873E69" w:rsidRPr="008D5356">
              <w:rPr>
                <w:rFonts w:ascii="Nunito" w:hAnsi="Nunito"/>
                <w:color w:val="000000" w:themeColor="text1"/>
              </w:rPr>
              <w:t xml:space="preserve"> Point</w:t>
            </w:r>
          </w:p>
          <w:p w14:paraId="232C0856" w14:textId="33A8A16C" w:rsidR="00FB049C" w:rsidRPr="00E23A79" w:rsidRDefault="00E23A79" w:rsidP="00E23A79">
            <w:pPr>
              <w:pStyle w:val="Paragraphedeliste"/>
              <w:numPr>
                <w:ilvl w:val="0"/>
                <w:numId w:val="54"/>
              </w:numPr>
              <w:jc w:val="both"/>
              <w:rPr>
                <w:rFonts w:ascii="Nunito" w:hAnsi="Nunito"/>
                <w:bCs/>
                <w:color w:val="000000" w:themeColor="text1"/>
              </w:rPr>
            </w:pPr>
            <w:r w:rsidRPr="00E23A79">
              <w:rPr>
                <w:rFonts w:ascii="Nunito" w:hAnsi="Nunito"/>
                <w:bCs/>
                <w:color w:val="000000" w:themeColor="text1"/>
              </w:rPr>
              <w:t>C</w:t>
            </w:r>
            <w:r w:rsidR="00FB049C" w:rsidRPr="00E23A79">
              <w:rPr>
                <w:rFonts w:ascii="Nunito" w:hAnsi="Nunito"/>
                <w:bCs/>
                <w:color w:val="000000" w:themeColor="text1"/>
              </w:rPr>
              <w:t>heque</w:t>
            </w:r>
            <w:r w:rsidR="00873E69" w:rsidRPr="008D5356">
              <w:rPr>
                <w:rFonts w:ascii="Nunito" w:hAnsi="Nunito"/>
                <w:color w:val="000000" w:themeColor="text1"/>
              </w:rPr>
              <w:t>…………………</w:t>
            </w:r>
            <w:r w:rsidR="00873E69">
              <w:rPr>
                <w:rFonts w:ascii="Nunito" w:hAnsi="Nunito"/>
                <w:color w:val="000000" w:themeColor="text1"/>
              </w:rPr>
              <w:t>………………</w:t>
            </w:r>
            <w:r w:rsidR="00BF77CE">
              <w:rPr>
                <w:rFonts w:ascii="Nunito" w:hAnsi="Nunito"/>
                <w:color w:val="000000" w:themeColor="text1"/>
              </w:rPr>
              <w:t>1</w:t>
            </w:r>
            <w:r w:rsidR="00873E69" w:rsidRPr="008D5356">
              <w:rPr>
                <w:rFonts w:ascii="Nunito" w:hAnsi="Nunito"/>
                <w:color w:val="000000" w:themeColor="text1"/>
              </w:rPr>
              <w:t xml:space="preserve"> Point</w:t>
            </w:r>
          </w:p>
          <w:p w14:paraId="6EA2FBE5" w14:textId="1B68BAA0" w:rsidR="00E23A79" w:rsidRPr="00E23A79" w:rsidRDefault="00E23A79" w:rsidP="00E23A79">
            <w:pPr>
              <w:pStyle w:val="Paragraphedeliste"/>
              <w:numPr>
                <w:ilvl w:val="0"/>
                <w:numId w:val="54"/>
              </w:numPr>
              <w:rPr>
                <w:rFonts w:ascii="Nunito" w:hAnsi="Nunito"/>
                <w:bCs/>
                <w:color w:val="000000" w:themeColor="text1"/>
              </w:rPr>
            </w:pPr>
            <w:r w:rsidRPr="00E23A79">
              <w:rPr>
                <w:rFonts w:ascii="Nunito" w:hAnsi="Nunito"/>
                <w:bCs/>
                <w:color w:val="000000" w:themeColor="text1"/>
              </w:rPr>
              <w:t>Espèce</w:t>
            </w:r>
            <w:r w:rsidR="00873E69" w:rsidRPr="008D5356">
              <w:rPr>
                <w:rFonts w:ascii="Nunito" w:hAnsi="Nunito"/>
                <w:color w:val="000000" w:themeColor="text1"/>
              </w:rPr>
              <w:t>…………………</w:t>
            </w:r>
            <w:r w:rsidR="00873E69">
              <w:rPr>
                <w:rFonts w:ascii="Nunito" w:hAnsi="Nunito"/>
                <w:color w:val="000000" w:themeColor="text1"/>
              </w:rPr>
              <w:t>………………</w:t>
            </w:r>
            <w:r w:rsidR="00BF77CE">
              <w:rPr>
                <w:rFonts w:ascii="Nunito" w:hAnsi="Nunito"/>
                <w:color w:val="000000" w:themeColor="text1"/>
              </w:rPr>
              <w:t>0</w:t>
            </w:r>
            <w:r w:rsidR="00873E69" w:rsidRPr="008D5356">
              <w:rPr>
                <w:rFonts w:ascii="Nunito" w:hAnsi="Nunito"/>
                <w:color w:val="000000" w:themeColor="text1"/>
              </w:rPr>
              <w:t xml:space="preserve"> Point</w:t>
            </w:r>
          </w:p>
          <w:p w14:paraId="7CAD61D1" w14:textId="5D026003" w:rsidR="00FB049C" w:rsidRPr="006E4ED5" w:rsidRDefault="00FB049C" w:rsidP="006E4ED5">
            <w:pPr>
              <w:rPr>
                <w:rFonts w:ascii="Nunito" w:eastAsia="Calibri" w:hAnsi="Nunito"/>
                <w:bCs/>
                <w:color w:val="000000" w:themeColor="text1"/>
              </w:rPr>
            </w:pPr>
          </w:p>
        </w:tc>
        <w:tc>
          <w:tcPr>
            <w:tcW w:w="859" w:type="pct"/>
            <w:noWrap/>
          </w:tcPr>
          <w:p w14:paraId="228E858A" w14:textId="64FBDD8B" w:rsidR="006E4ED5" w:rsidRDefault="00C96E07" w:rsidP="00510F52">
            <w:pPr>
              <w:jc w:val="center"/>
              <w:rPr>
                <w:rFonts w:ascii="Nunito" w:eastAsia="Calibri" w:hAnsi="Nunito"/>
                <w:b/>
                <w:bCs/>
                <w:color w:val="000000" w:themeColor="text1"/>
              </w:rPr>
            </w:pPr>
            <w:r>
              <w:rPr>
                <w:rFonts w:ascii="Nunito" w:eastAsia="Calibri" w:hAnsi="Nunito"/>
                <w:b/>
                <w:bCs/>
                <w:color w:val="000000" w:themeColor="text1"/>
              </w:rPr>
              <w:t>4</w:t>
            </w:r>
          </w:p>
        </w:tc>
      </w:tr>
      <w:tr w:rsidR="00D948AE" w:rsidRPr="00B217EA" w14:paraId="4B27003F" w14:textId="77777777" w:rsidTr="004E4D8D">
        <w:trPr>
          <w:trHeight w:val="437"/>
        </w:trPr>
        <w:tc>
          <w:tcPr>
            <w:tcW w:w="4141" w:type="pct"/>
          </w:tcPr>
          <w:p w14:paraId="7CA610B2" w14:textId="77777777" w:rsidR="00D948AE" w:rsidRPr="0055430B" w:rsidRDefault="006E4ED5" w:rsidP="0055430B">
            <w:pPr>
              <w:rPr>
                <w:rFonts w:ascii="Nunito" w:eastAsia="Calibri" w:hAnsi="Nunito"/>
                <w:bCs/>
                <w:color w:val="000000" w:themeColor="text1"/>
              </w:rPr>
            </w:pPr>
            <w:r w:rsidRPr="0055430B">
              <w:rPr>
                <w:rFonts w:ascii="Nunito" w:eastAsia="Calibri" w:hAnsi="Nunito"/>
                <w:bCs/>
                <w:color w:val="000000" w:themeColor="text1"/>
              </w:rPr>
              <w:t>Condition de payement</w:t>
            </w:r>
          </w:p>
          <w:p w14:paraId="7ABBD1E9" w14:textId="65AE5513" w:rsidR="00E23A79" w:rsidRPr="0055430B" w:rsidRDefault="000671DA" w:rsidP="0055430B">
            <w:pPr>
              <w:pStyle w:val="Paragraphedeliste"/>
              <w:numPr>
                <w:ilvl w:val="0"/>
                <w:numId w:val="55"/>
              </w:numPr>
              <w:rPr>
                <w:rFonts w:ascii="Nunito" w:hAnsi="Nunito"/>
                <w:bCs/>
                <w:color w:val="000000" w:themeColor="text1"/>
              </w:rPr>
            </w:pPr>
            <w:r w:rsidRPr="0055430B">
              <w:rPr>
                <w:rFonts w:ascii="Nunito" w:hAnsi="Nunito"/>
                <w:bCs/>
                <w:color w:val="000000" w:themeColor="text1"/>
              </w:rPr>
              <w:t>Apres livraison</w:t>
            </w:r>
            <w:r w:rsidR="002D56AF">
              <w:rPr>
                <w:rFonts w:ascii="Nunito" w:hAnsi="Nunito"/>
                <w:bCs/>
                <w:color w:val="000000" w:themeColor="text1"/>
              </w:rPr>
              <w:t xml:space="preserve"> </w:t>
            </w:r>
            <w:r w:rsidR="002D56AF" w:rsidRPr="008D5356">
              <w:rPr>
                <w:rFonts w:ascii="Nunito" w:hAnsi="Nunito"/>
                <w:color w:val="000000" w:themeColor="text1"/>
              </w:rPr>
              <w:t>…………………</w:t>
            </w:r>
            <w:r w:rsidR="002D56AF">
              <w:rPr>
                <w:rFonts w:ascii="Nunito" w:hAnsi="Nunito"/>
                <w:color w:val="000000" w:themeColor="text1"/>
              </w:rPr>
              <w:t>………………</w:t>
            </w:r>
            <w:r w:rsidR="00C36F37">
              <w:rPr>
                <w:rFonts w:ascii="Nunito" w:hAnsi="Nunito"/>
                <w:color w:val="000000" w:themeColor="text1"/>
              </w:rPr>
              <w:t>0</w:t>
            </w:r>
            <w:r w:rsidR="00807499">
              <w:rPr>
                <w:rFonts w:ascii="Nunito" w:hAnsi="Nunito"/>
                <w:color w:val="000000" w:themeColor="text1"/>
              </w:rPr>
              <w:t>8</w:t>
            </w:r>
            <w:r w:rsidR="002D56AF" w:rsidRPr="008D5356">
              <w:rPr>
                <w:rFonts w:ascii="Nunito" w:hAnsi="Nunito"/>
                <w:color w:val="000000" w:themeColor="text1"/>
              </w:rPr>
              <w:t xml:space="preserve"> Point</w:t>
            </w:r>
          </w:p>
          <w:p w14:paraId="627A150E" w14:textId="37AFB1C7" w:rsidR="000671DA" w:rsidRPr="0055430B" w:rsidRDefault="000671DA" w:rsidP="0055430B">
            <w:pPr>
              <w:pStyle w:val="Paragraphedeliste"/>
              <w:numPr>
                <w:ilvl w:val="0"/>
                <w:numId w:val="55"/>
              </w:numPr>
              <w:rPr>
                <w:rFonts w:ascii="Nunito" w:hAnsi="Nunito"/>
                <w:bCs/>
                <w:color w:val="000000" w:themeColor="text1"/>
              </w:rPr>
            </w:pPr>
            <w:r w:rsidRPr="0055430B">
              <w:rPr>
                <w:rFonts w:ascii="Nunito" w:hAnsi="Nunito"/>
                <w:bCs/>
                <w:color w:val="000000" w:themeColor="text1"/>
              </w:rPr>
              <w:t xml:space="preserve">Acompte </w:t>
            </w:r>
            <w:r w:rsidR="002D56AF" w:rsidRPr="008D5356">
              <w:rPr>
                <w:rFonts w:ascii="Nunito" w:hAnsi="Nunito"/>
                <w:color w:val="000000" w:themeColor="text1"/>
              </w:rPr>
              <w:t>…………………</w:t>
            </w:r>
            <w:r w:rsidR="002D56AF">
              <w:rPr>
                <w:rFonts w:ascii="Nunito" w:hAnsi="Nunito"/>
                <w:color w:val="000000" w:themeColor="text1"/>
              </w:rPr>
              <w:t>………………0</w:t>
            </w:r>
            <w:r w:rsidR="006547AB">
              <w:rPr>
                <w:rFonts w:ascii="Nunito" w:hAnsi="Nunito"/>
                <w:color w:val="000000" w:themeColor="text1"/>
              </w:rPr>
              <w:t>2</w:t>
            </w:r>
            <w:r w:rsidR="002D56AF" w:rsidRPr="008D5356">
              <w:rPr>
                <w:rFonts w:ascii="Nunito" w:hAnsi="Nunito"/>
                <w:color w:val="000000" w:themeColor="text1"/>
              </w:rPr>
              <w:t xml:space="preserve"> Point</w:t>
            </w:r>
          </w:p>
        </w:tc>
        <w:tc>
          <w:tcPr>
            <w:tcW w:w="859" w:type="pct"/>
            <w:noWrap/>
          </w:tcPr>
          <w:p w14:paraId="0086B6FF" w14:textId="3EABE47E" w:rsidR="00D948AE" w:rsidRDefault="00807499" w:rsidP="00510F52">
            <w:pPr>
              <w:jc w:val="center"/>
              <w:rPr>
                <w:rFonts w:ascii="Nunito" w:eastAsia="Calibri" w:hAnsi="Nunito"/>
                <w:b/>
                <w:bCs/>
                <w:color w:val="000000" w:themeColor="text1"/>
              </w:rPr>
            </w:pPr>
            <w:r>
              <w:rPr>
                <w:rFonts w:ascii="Nunito" w:eastAsia="Calibri" w:hAnsi="Nunito"/>
                <w:b/>
                <w:bCs/>
                <w:color w:val="000000" w:themeColor="text1"/>
              </w:rPr>
              <w:t>8</w:t>
            </w:r>
          </w:p>
        </w:tc>
      </w:tr>
      <w:tr w:rsidR="00B217EA" w:rsidRPr="00B217EA" w14:paraId="2C069C9D" w14:textId="77777777" w:rsidTr="004E4D8D">
        <w:trPr>
          <w:trHeight w:val="437"/>
        </w:trPr>
        <w:tc>
          <w:tcPr>
            <w:tcW w:w="4141" w:type="pct"/>
          </w:tcPr>
          <w:p w14:paraId="5B16F80E" w14:textId="32291B71" w:rsidR="004E4D8D" w:rsidRPr="00B217EA" w:rsidRDefault="00C51A54" w:rsidP="004E4D8D">
            <w:pPr>
              <w:jc w:val="center"/>
              <w:rPr>
                <w:rFonts w:ascii="Nunito" w:eastAsia="Calibri" w:hAnsi="Nunito"/>
                <w:color w:val="000000" w:themeColor="text1"/>
              </w:rPr>
            </w:pPr>
            <w:r w:rsidRPr="00B217EA">
              <w:rPr>
                <w:rFonts w:ascii="Nunito" w:eastAsia="Calibri" w:hAnsi="Nunito"/>
                <w:b/>
                <w:color w:val="000000" w:themeColor="text1"/>
              </w:rPr>
              <w:t>Offre Technique</w:t>
            </w:r>
          </w:p>
        </w:tc>
        <w:tc>
          <w:tcPr>
            <w:tcW w:w="859" w:type="pct"/>
            <w:noWrap/>
          </w:tcPr>
          <w:p w14:paraId="1B371AAA" w14:textId="631E621F" w:rsidR="004E4D8D" w:rsidRPr="00B217EA" w:rsidRDefault="007553B6" w:rsidP="00510F52">
            <w:pPr>
              <w:jc w:val="center"/>
              <w:rPr>
                <w:rFonts w:ascii="Nunito" w:eastAsia="Calibri" w:hAnsi="Nunito"/>
                <w:b/>
                <w:bCs/>
                <w:color w:val="000000" w:themeColor="text1"/>
              </w:rPr>
            </w:pPr>
            <w:r>
              <w:rPr>
                <w:rFonts w:ascii="Nunito" w:eastAsia="Calibri" w:hAnsi="Nunito"/>
                <w:b/>
                <w:bCs/>
                <w:color w:val="000000" w:themeColor="text1"/>
              </w:rPr>
              <w:t>60</w:t>
            </w:r>
          </w:p>
        </w:tc>
      </w:tr>
      <w:tr w:rsidR="00B217EA" w:rsidRPr="00B217EA" w14:paraId="49BB6672" w14:textId="77777777" w:rsidTr="004E4D8D">
        <w:trPr>
          <w:trHeight w:val="415"/>
        </w:trPr>
        <w:tc>
          <w:tcPr>
            <w:tcW w:w="4141" w:type="pct"/>
            <w:hideMark/>
          </w:tcPr>
          <w:p w14:paraId="23E6C4BA" w14:textId="43DD6673" w:rsidR="00F91498" w:rsidRPr="00B217EA" w:rsidRDefault="00F91498" w:rsidP="00510F52">
            <w:pPr>
              <w:jc w:val="center"/>
              <w:rPr>
                <w:rFonts w:ascii="Nunito" w:eastAsia="Calibri" w:hAnsi="Nunito"/>
                <w:b/>
                <w:color w:val="000000" w:themeColor="text1"/>
              </w:rPr>
            </w:pPr>
            <w:r w:rsidRPr="00B217EA">
              <w:rPr>
                <w:rFonts w:ascii="Nunito" w:eastAsia="Calibri" w:hAnsi="Nunito"/>
                <w:b/>
                <w:color w:val="000000" w:themeColor="text1"/>
              </w:rPr>
              <w:t>Offre financière</w:t>
            </w:r>
          </w:p>
        </w:tc>
        <w:tc>
          <w:tcPr>
            <w:tcW w:w="859" w:type="pct"/>
            <w:hideMark/>
          </w:tcPr>
          <w:p w14:paraId="6715C88B" w14:textId="33268434" w:rsidR="00F91498" w:rsidRPr="00B217EA" w:rsidRDefault="007553B6" w:rsidP="00510F52">
            <w:pPr>
              <w:jc w:val="center"/>
              <w:rPr>
                <w:rFonts w:ascii="Nunito" w:eastAsia="Calibri" w:hAnsi="Nunito"/>
                <w:b/>
                <w:color w:val="000000" w:themeColor="text1"/>
              </w:rPr>
            </w:pPr>
            <w:r>
              <w:rPr>
                <w:rFonts w:ascii="Nunito" w:eastAsia="Calibri" w:hAnsi="Nunito"/>
                <w:b/>
                <w:color w:val="000000" w:themeColor="text1"/>
              </w:rPr>
              <w:t>4</w:t>
            </w:r>
            <w:r w:rsidR="002F364E">
              <w:rPr>
                <w:rFonts w:ascii="Nunito" w:eastAsia="Calibri" w:hAnsi="Nunito"/>
                <w:b/>
                <w:color w:val="000000" w:themeColor="text1"/>
              </w:rPr>
              <w:t>0</w:t>
            </w:r>
          </w:p>
        </w:tc>
      </w:tr>
      <w:tr w:rsidR="00B217EA" w:rsidRPr="00B217EA" w14:paraId="184276E1" w14:textId="77777777" w:rsidTr="00625EFD">
        <w:trPr>
          <w:trHeight w:val="591"/>
        </w:trPr>
        <w:tc>
          <w:tcPr>
            <w:tcW w:w="4141" w:type="pct"/>
          </w:tcPr>
          <w:p w14:paraId="3555F71C" w14:textId="3FBC3F89" w:rsidR="00F91498" w:rsidRPr="00B217EA" w:rsidRDefault="00F91498" w:rsidP="00FD2DE8">
            <w:pPr>
              <w:jc w:val="both"/>
              <w:rPr>
                <w:rFonts w:ascii="Nunito" w:eastAsia="Calibri" w:hAnsi="Nunito"/>
                <w:b/>
                <w:color w:val="000000" w:themeColor="text1"/>
              </w:rPr>
            </w:pPr>
            <w:r w:rsidRPr="00B217EA">
              <w:rPr>
                <w:rFonts w:ascii="Nunito" w:eastAsia="Calibri" w:hAnsi="Nunito"/>
                <w:b/>
                <w:color w:val="000000" w:themeColor="text1"/>
              </w:rPr>
              <w:t xml:space="preserve">Total </w:t>
            </w:r>
            <w:r w:rsidR="004E4D8D" w:rsidRPr="00B217EA">
              <w:rPr>
                <w:rFonts w:ascii="Nunito" w:eastAsia="Calibri" w:hAnsi="Nunito"/>
                <w:b/>
                <w:color w:val="000000" w:themeColor="text1"/>
              </w:rPr>
              <w:t xml:space="preserve">évaluation (Note Technique + Note Financière) </w:t>
            </w:r>
            <w:r w:rsidRPr="00B217EA">
              <w:rPr>
                <w:rFonts w:ascii="Nunito" w:eastAsia="Calibri" w:hAnsi="Nunito"/>
                <w:b/>
                <w:color w:val="000000" w:themeColor="text1"/>
              </w:rPr>
              <w:t xml:space="preserve"> </w:t>
            </w:r>
          </w:p>
        </w:tc>
        <w:tc>
          <w:tcPr>
            <w:tcW w:w="859" w:type="pct"/>
          </w:tcPr>
          <w:p w14:paraId="3DF5C2E4" w14:textId="77777777" w:rsidR="00F91498" w:rsidRPr="00B217EA" w:rsidRDefault="00F91498" w:rsidP="00510F52">
            <w:pPr>
              <w:jc w:val="center"/>
              <w:rPr>
                <w:rFonts w:ascii="Nunito" w:eastAsia="Calibri" w:hAnsi="Nunito"/>
                <w:b/>
                <w:color w:val="000000" w:themeColor="text1"/>
              </w:rPr>
            </w:pPr>
            <w:r w:rsidRPr="00B217EA">
              <w:rPr>
                <w:rFonts w:ascii="Nunito" w:eastAsia="Calibri" w:hAnsi="Nunito"/>
                <w:b/>
                <w:color w:val="000000" w:themeColor="text1"/>
              </w:rPr>
              <w:t>100</w:t>
            </w:r>
          </w:p>
        </w:tc>
      </w:tr>
    </w:tbl>
    <w:bookmarkEnd w:id="6"/>
    <w:p w14:paraId="1723F8E4" w14:textId="2E622586" w:rsidR="00B276F6" w:rsidRPr="00FD2DE8" w:rsidRDefault="00047448" w:rsidP="00740517">
      <w:pPr>
        <w:pStyle w:val="Default"/>
        <w:jc w:val="center"/>
        <w:rPr>
          <w:rFonts w:ascii="Nunito" w:hAnsi="Nunito" w:cs="Arial"/>
          <w:b/>
          <w:bCs/>
          <w:caps/>
        </w:rPr>
      </w:pPr>
      <w:r w:rsidRPr="00740517">
        <w:rPr>
          <w:rFonts w:ascii="Nunito" w:hAnsi="Nunito" w:cs="Arial"/>
          <w:b/>
          <w:bCs/>
          <w:caps/>
          <w:shd w:val="clear" w:color="auto" w:fill="9CC2E5" w:themeFill="accent5" w:themeFillTint="99"/>
        </w:rPr>
        <w:t xml:space="preserve">ARTICLE </w:t>
      </w:r>
      <w:r w:rsidR="00796E34">
        <w:rPr>
          <w:rFonts w:ascii="Nunito" w:hAnsi="Nunito" w:cs="Arial"/>
          <w:b/>
          <w:bCs/>
          <w:caps/>
          <w:shd w:val="clear" w:color="auto" w:fill="9CC2E5" w:themeFill="accent5" w:themeFillTint="99"/>
        </w:rPr>
        <w:t>8</w:t>
      </w:r>
      <w:r w:rsidR="007E036C" w:rsidRPr="00740517">
        <w:rPr>
          <w:rFonts w:ascii="Nunito" w:hAnsi="Nunito" w:cs="Arial"/>
          <w:b/>
          <w:bCs/>
          <w:caps/>
          <w:shd w:val="clear" w:color="auto" w:fill="9CC2E5" w:themeFill="accent5" w:themeFillTint="99"/>
        </w:rPr>
        <w:t xml:space="preserve"> : </w:t>
      </w:r>
      <w:r w:rsidR="00B276F6" w:rsidRPr="00740517">
        <w:rPr>
          <w:rFonts w:ascii="Nunito" w:hAnsi="Nunito" w:cs="Arial"/>
          <w:b/>
          <w:bCs/>
          <w:caps/>
          <w:shd w:val="clear" w:color="auto" w:fill="9CC2E5" w:themeFill="accent5" w:themeFillTint="99"/>
        </w:rPr>
        <w:t>AUTRES INFORMATIONS</w:t>
      </w:r>
    </w:p>
    <w:p w14:paraId="5A100091" w14:textId="77777777" w:rsidR="00B276F6" w:rsidRPr="00FD2DE8" w:rsidRDefault="00B276F6" w:rsidP="00FD2DE8">
      <w:pPr>
        <w:pStyle w:val="Default"/>
        <w:jc w:val="both"/>
        <w:rPr>
          <w:rFonts w:ascii="Nunito" w:hAnsi="Nunito" w:cs="Arial"/>
          <w:b/>
          <w:bCs/>
          <w:caps/>
        </w:rPr>
      </w:pPr>
    </w:p>
    <w:p w14:paraId="32F2AE4B" w14:textId="6DA58A6D" w:rsidR="0046043C" w:rsidRPr="00740517" w:rsidRDefault="00B276F6" w:rsidP="00FD2DE8">
      <w:pPr>
        <w:pStyle w:val="Corpsdetexte"/>
        <w:jc w:val="both"/>
        <w:rPr>
          <w:rFonts w:ascii="Nunito" w:hAnsi="Nunito" w:cs="Arial"/>
          <w:lang w:val="fr-FR"/>
        </w:rPr>
      </w:pPr>
      <w:r w:rsidRPr="00FD2DE8">
        <w:rPr>
          <w:rFonts w:ascii="Nunito" w:hAnsi="Nunito" w:cs="Arial"/>
        </w:rPr>
        <w:t xml:space="preserve">Les candidats peuvent obtenir les renseignements complémentaires nécessaires à </w:t>
      </w:r>
      <w:r w:rsidR="007E036C" w:rsidRPr="00FD2DE8">
        <w:rPr>
          <w:rFonts w:ascii="Nunito" w:hAnsi="Nunito" w:cs="Arial"/>
        </w:rPr>
        <w:t>la constitution de leurs offres</w:t>
      </w:r>
      <w:r w:rsidRPr="00FD2DE8">
        <w:rPr>
          <w:rFonts w:ascii="Nunito" w:hAnsi="Nunito" w:cs="Arial"/>
        </w:rPr>
        <w:t xml:space="preserve">. </w:t>
      </w:r>
      <w:r w:rsidR="00550BAE" w:rsidRPr="00FD2DE8">
        <w:rPr>
          <w:rFonts w:ascii="Nunito" w:hAnsi="Nunito" w:cs="Arial"/>
        </w:rPr>
        <w:t xml:space="preserve">Pour obtenir tous renseignements complémentaires, les candidats peuvent </w:t>
      </w:r>
      <w:r w:rsidR="00740517">
        <w:rPr>
          <w:rFonts w:ascii="Nunito" w:hAnsi="Nunito" w:cs="Arial"/>
          <w:lang w:val="fr-FR"/>
        </w:rPr>
        <w:t xml:space="preserve">envoyer un mail à l’adresse suivante : </w:t>
      </w:r>
      <w:hyperlink r:id="rId13" w:history="1">
        <w:r w:rsidR="00BA45FB" w:rsidRPr="00824E49">
          <w:rPr>
            <w:rStyle w:val="Lienhypertexte"/>
            <w:rFonts w:ascii="Nunito" w:hAnsi="Nunito"/>
            <w:bCs/>
          </w:rPr>
          <w:t>achats@burkinafaso.hi.org</w:t>
        </w:r>
      </w:hyperlink>
      <w:r w:rsidR="004D564C">
        <w:rPr>
          <w:rFonts w:ascii="Nunito" w:hAnsi="Nunito" w:cs="Arial"/>
          <w:lang w:val="fr-FR"/>
        </w:rPr>
        <w:t xml:space="preserve"> </w:t>
      </w:r>
    </w:p>
    <w:p w14:paraId="2C58711F" w14:textId="77777777" w:rsidR="0009191F" w:rsidRPr="00FD2DE8" w:rsidRDefault="00366203" w:rsidP="0009191F">
      <w:pPr>
        <w:jc w:val="both"/>
        <w:rPr>
          <w:rFonts w:ascii="Nunito" w:hAnsi="Nunito" w:cs="Arial"/>
        </w:rPr>
      </w:pPr>
      <w:r w:rsidRPr="00FD2DE8">
        <w:rPr>
          <w:rFonts w:ascii="Nunito" w:hAnsi="Nunito" w:cs="Arial"/>
        </w:rPr>
        <w:t xml:space="preserve">Fait à </w:t>
      </w:r>
      <w:r w:rsidR="00BA45FB">
        <w:rPr>
          <w:rFonts w:ascii="Nunito" w:hAnsi="Nunito" w:cs="Arial"/>
        </w:rPr>
        <w:t>Ouagadougou</w:t>
      </w:r>
      <w:r w:rsidR="005B37BA" w:rsidRPr="00FD2DE8">
        <w:rPr>
          <w:rFonts w:ascii="Nunito" w:hAnsi="Nunito" w:cs="Arial"/>
        </w:rPr>
        <w:t>,</w:t>
      </w:r>
      <w:r w:rsidR="007E036C" w:rsidRPr="00FD2DE8">
        <w:rPr>
          <w:rFonts w:ascii="Nunito" w:hAnsi="Nunito" w:cs="Arial"/>
        </w:rPr>
        <w:t xml:space="preserve"> </w:t>
      </w:r>
      <w:r w:rsidR="00A13638" w:rsidRPr="00FD2DE8">
        <w:rPr>
          <w:rFonts w:ascii="Nunito" w:hAnsi="Nunito" w:cs="Arial"/>
        </w:rPr>
        <w:t>le</w:t>
      </w:r>
      <w:r w:rsidR="00C86600" w:rsidRPr="00FD2DE8">
        <w:rPr>
          <w:rFonts w:ascii="Nunito" w:hAnsi="Nunito" w:cs="Arial"/>
        </w:rPr>
        <w:t xml:space="preserve"> </w:t>
      </w:r>
      <w:r w:rsidR="0009191F">
        <w:rPr>
          <w:rFonts w:ascii="Nunito" w:hAnsi="Nunito" w:cs="Arial"/>
        </w:rPr>
        <w:t>26</w:t>
      </w:r>
      <w:r w:rsidR="00BA45FB">
        <w:rPr>
          <w:rFonts w:ascii="Nunito" w:hAnsi="Nunito" w:cs="Arial"/>
        </w:rPr>
        <w:t>/</w:t>
      </w:r>
      <w:r w:rsidR="0009191F">
        <w:rPr>
          <w:rFonts w:ascii="Nunito" w:hAnsi="Nunito" w:cs="Arial"/>
        </w:rPr>
        <w:t>11</w:t>
      </w:r>
      <w:r w:rsidR="00BA45FB">
        <w:rPr>
          <w:rFonts w:ascii="Nunito" w:hAnsi="Nunito" w:cs="Arial"/>
        </w:rPr>
        <w:t>/</w:t>
      </w:r>
      <w:r w:rsidR="0009191F">
        <w:rPr>
          <w:rFonts w:ascii="Nunito" w:hAnsi="Nunito" w:cs="Arial"/>
        </w:rPr>
        <w:t>2025</w:t>
      </w:r>
    </w:p>
    <w:p w14:paraId="6CC21165" w14:textId="57F88176" w:rsidR="001E09C9" w:rsidRPr="00FD2DE8" w:rsidRDefault="001E09C9" w:rsidP="00FD2DE8">
      <w:pPr>
        <w:jc w:val="both"/>
        <w:rPr>
          <w:rFonts w:ascii="Nunito" w:hAnsi="Nunito" w:cs="Arial"/>
        </w:rPr>
      </w:pPr>
    </w:p>
    <w:p w14:paraId="6C224B05" w14:textId="77777777" w:rsidR="00973BAB" w:rsidRPr="00FD2DE8" w:rsidRDefault="00973BAB" w:rsidP="00FD2DE8">
      <w:pPr>
        <w:jc w:val="both"/>
        <w:rPr>
          <w:rFonts w:ascii="Nunito" w:hAnsi="Nunito" w:cs="Arial"/>
        </w:rPr>
      </w:pPr>
    </w:p>
    <w:p w14:paraId="7AA4FE6B" w14:textId="11BE8737" w:rsidR="007E036C" w:rsidRPr="00FD2DE8" w:rsidRDefault="00283E45" w:rsidP="00FD2DE8">
      <w:pPr>
        <w:jc w:val="both"/>
        <w:rPr>
          <w:rFonts w:ascii="Nunito" w:hAnsi="Nunito" w:cs="Arial"/>
        </w:rPr>
      </w:pPr>
      <w:r w:rsidRPr="00FD2DE8">
        <w:rPr>
          <w:rFonts w:ascii="Nunito" w:hAnsi="Nunito" w:cs="Arial"/>
          <w:noProof/>
        </w:rPr>
        <mc:AlternateContent>
          <mc:Choice Requires="wps">
            <w:drawing>
              <wp:anchor distT="0" distB="0" distL="114300" distR="114300" simplePos="0" relativeHeight="251658240" behindDoc="0" locked="0" layoutInCell="1" allowOverlap="1" wp14:anchorId="7484C8F3" wp14:editId="4CA28469">
                <wp:simplePos x="0" y="0"/>
                <wp:positionH relativeFrom="column">
                  <wp:posOffset>3138170</wp:posOffset>
                </wp:positionH>
                <wp:positionV relativeFrom="paragraph">
                  <wp:posOffset>128905</wp:posOffset>
                </wp:positionV>
                <wp:extent cx="2628900" cy="1123950"/>
                <wp:effectExtent l="9525" t="12700" r="9525" b="6350"/>
                <wp:wrapNone/>
                <wp:docPr id="377971542" name="Rectangle 3779715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1123950"/>
                        </a:xfrm>
                        <a:prstGeom prst="rect">
                          <a:avLst/>
                        </a:prstGeom>
                        <a:solidFill>
                          <a:srgbClr val="FFFFFF">
                            <a:alpha val="0"/>
                          </a:srgb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DBFCE4" id="Rectangle 377971542" o:spid="_x0000_s1026" style="position:absolute;margin-left:247.1pt;margin-top:10.15pt;width:207pt;height:8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">
                <v:fill opacity="0"/>
              </v:rect>
            </w:pict>
          </mc:Fallback>
        </mc:AlternateContent>
      </w:r>
    </w:p>
    <w:p w14:paraId="26C1359A" w14:textId="77777777" w:rsidR="007E036C" w:rsidRPr="00FD2DE8" w:rsidRDefault="007E036C" w:rsidP="00FD2DE8">
      <w:pPr>
        <w:jc w:val="both"/>
        <w:rPr>
          <w:rFonts w:ascii="Nunito" w:hAnsi="Nunito" w:cs="Arial"/>
        </w:rPr>
      </w:pP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t>Cachet &amp; Signature :</w:t>
      </w:r>
    </w:p>
    <w:p w14:paraId="5D32099E" w14:textId="77777777" w:rsidR="0049137D" w:rsidRPr="00FD2DE8" w:rsidRDefault="0049137D" w:rsidP="00FD2DE8">
      <w:pPr>
        <w:jc w:val="both"/>
        <w:rPr>
          <w:rFonts w:ascii="Nunito" w:hAnsi="Nunito" w:cs="Arial"/>
        </w:rPr>
      </w:pPr>
    </w:p>
    <w:sectPr w:rsidR="0049137D" w:rsidRPr="00FD2DE8" w:rsidSect="00F370EF">
      <w:headerReference w:type="default" r:id="rId14"/>
      <w:footerReference w:type="even" r:id="rId15"/>
      <w:footerReference w:type="default" r:id="rId16"/>
      <w:pgSz w:w="11906" w:h="16838"/>
      <w:pgMar w:top="957" w:right="1418" w:bottom="18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A917F" w14:textId="77777777" w:rsidR="00746D09" w:rsidRDefault="00746D09">
      <w:r>
        <w:separator/>
      </w:r>
    </w:p>
  </w:endnote>
  <w:endnote w:type="continuationSeparator" w:id="0">
    <w:p w14:paraId="5A41A8B1" w14:textId="77777777" w:rsidR="00746D09" w:rsidRDefault="00746D09">
      <w:r>
        <w:continuationSeparator/>
      </w:r>
    </w:p>
  </w:endnote>
  <w:endnote w:type="continuationNotice" w:id="1">
    <w:p w14:paraId="00EFAAD7" w14:textId="77777777" w:rsidR="00746D09" w:rsidRDefault="00746D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ourier New"/>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unito">
    <w:altName w:val="Nunito"/>
    <w:charset w:val="00"/>
    <w:family w:val="auto"/>
    <w:pitch w:val="variable"/>
    <w:sig w:usb0="A00002FF" w:usb1="5000204B" w:usb2="00000000" w:usb3="00000000" w:csb0="00000197"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Nunito Light">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0848A" w14:textId="77777777" w:rsidR="000B3973" w:rsidRDefault="000B3973" w:rsidP="00165A97">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5F698290" w14:textId="77777777" w:rsidR="000B3973" w:rsidRDefault="000B3973" w:rsidP="00B7423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91EC1" w14:textId="77777777" w:rsidR="000B3973" w:rsidRPr="00B7423C" w:rsidRDefault="000B3973" w:rsidP="00165A97">
    <w:pPr>
      <w:pStyle w:val="Pieddepage"/>
      <w:framePr w:wrap="around" w:vAnchor="text" w:hAnchor="margin" w:xAlign="right" w:y="1"/>
      <w:rPr>
        <w:rStyle w:val="Numrodepage"/>
        <w:rFonts w:ascii="Arial" w:hAnsi="Arial" w:cs="Arial"/>
        <w:sz w:val="16"/>
        <w:szCs w:val="16"/>
      </w:rPr>
    </w:pPr>
    <w:r w:rsidRPr="00B7423C">
      <w:rPr>
        <w:rStyle w:val="Numrodepage"/>
        <w:rFonts w:ascii="Arial" w:hAnsi="Arial" w:cs="Arial"/>
        <w:sz w:val="16"/>
        <w:szCs w:val="16"/>
      </w:rPr>
      <w:fldChar w:fldCharType="begin"/>
    </w:r>
    <w:r w:rsidRPr="00B7423C">
      <w:rPr>
        <w:rStyle w:val="Numrodepage"/>
        <w:rFonts w:ascii="Arial" w:hAnsi="Arial" w:cs="Arial"/>
        <w:sz w:val="16"/>
        <w:szCs w:val="16"/>
      </w:rPr>
      <w:instrText xml:space="preserve">PAGE  </w:instrText>
    </w:r>
    <w:r w:rsidRPr="00B7423C">
      <w:rPr>
        <w:rStyle w:val="Numrodepage"/>
        <w:rFonts w:ascii="Arial" w:hAnsi="Arial" w:cs="Arial"/>
        <w:sz w:val="16"/>
        <w:szCs w:val="16"/>
      </w:rPr>
      <w:fldChar w:fldCharType="separate"/>
    </w:r>
    <w:r w:rsidR="00F22E09">
      <w:rPr>
        <w:rStyle w:val="Numrodepage"/>
        <w:rFonts w:ascii="Arial" w:hAnsi="Arial" w:cs="Arial"/>
        <w:noProof/>
        <w:sz w:val="16"/>
        <w:szCs w:val="16"/>
      </w:rPr>
      <w:t>2</w:t>
    </w:r>
    <w:r w:rsidRPr="00B7423C">
      <w:rPr>
        <w:rStyle w:val="Numrodepage"/>
        <w:rFonts w:ascii="Arial" w:hAnsi="Arial" w:cs="Arial"/>
        <w:sz w:val="16"/>
        <w:szCs w:val="16"/>
      </w:rPr>
      <w:fldChar w:fldCharType="end"/>
    </w:r>
  </w:p>
  <w:p w14:paraId="188DC162" w14:textId="77777777" w:rsidR="000B3973" w:rsidRDefault="000B3973" w:rsidP="00B7423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DD42F" w14:textId="77777777" w:rsidR="00746D09" w:rsidRDefault="00746D09">
      <w:r>
        <w:separator/>
      </w:r>
    </w:p>
  </w:footnote>
  <w:footnote w:type="continuationSeparator" w:id="0">
    <w:p w14:paraId="01C69368" w14:textId="77777777" w:rsidR="00746D09" w:rsidRDefault="00746D09">
      <w:r>
        <w:continuationSeparator/>
      </w:r>
    </w:p>
  </w:footnote>
  <w:footnote w:type="continuationNotice" w:id="1">
    <w:p w14:paraId="51A9BC69" w14:textId="77777777" w:rsidR="00746D09" w:rsidRDefault="00746D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CF2A3" w14:textId="0B729DFF" w:rsidR="008706C8" w:rsidRDefault="004564CB">
    <w:pPr>
      <w:pStyle w:val="En-tte"/>
    </w:pPr>
    <w:r w:rsidRPr="00183052">
      <w:rPr>
        <w:noProof/>
      </w:rPr>
      <w:drawing>
        <wp:anchor distT="0" distB="0" distL="114300" distR="114300" simplePos="0" relativeHeight="251658240" behindDoc="1" locked="0" layoutInCell="1" allowOverlap="1" wp14:anchorId="26402114" wp14:editId="47AA9B5C">
          <wp:simplePos x="0" y="0"/>
          <wp:positionH relativeFrom="column">
            <wp:posOffset>-443230</wp:posOffset>
          </wp:positionH>
          <wp:positionV relativeFrom="paragraph">
            <wp:posOffset>-286442</wp:posOffset>
          </wp:positionV>
          <wp:extent cx="970905" cy="566382"/>
          <wp:effectExtent l="0" t="0" r="1270" b="5715"/>
          <wp:wrapNone/>
          <wp:docPr id="499619" name="Image 499619" descr="D:\Documents\DP BF-N\1- Stratégie\10- Marque HI\Logo\logo_hi_fr_horiz_blue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Documents\DP BF-N\1- Stratégie\10- Marque HI\Logo\logo_hi_fr_horiz_blue_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7661" cy="57032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B5109D" w14:textId="2943070F" w:rsidR="008706C8" w:rsidRDefault="008706C8" w:rsidP="008706C8">
    <w:pPr>
      <w:pStyle w:val="En-tte"/>
      <w:jc w:val="center"/>
    </w:pPr>
  </w:p>
  <w:p w14:paraId="3D4B0FC2" w14:textId="77777777" w:rsidR="008706C8" w:rsidRDefault="008706C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4pt;height:11.4pt;visibility:visible;mso-wrap-style:square" o:bullet="t">
        <v:imagedata r:id="rId1" o:title=""/>
      </v:shape>
    </w:pict>
  </w:numPicBullet>
  <w:abstractNum w:abstractNumId="0" w15:restartNumberingAfterBreak="0">
    <w:nsid w:val="00000009"/>
    <w:multiLevelType w:val="multilevel"/>
    <w:tmpl w:val="00000009"/>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eastAsia="Times New Roman"/>
      </w:rPr>
    </w:lvl>
    <w:lvl w:ilvl="2">
      <w:start w:val="1"/>
      <w:numFmt w:val="bullet"/>
      <w:lvlText w:val="▪"/>
      <w:lvlJc w:val="left"/>
      <w:pPr>
        <w:tabs>
          <w:tab w:val="num" w:pos="1440"/>
        </w:tabs>
        <w:ind w:left="1440" w:hanging="360"/>
      </w:pPr>
      <w:rPr>
        <w:rFonts w:ascii="OpenSymbol" w:eastAsia="Times New Roman"/>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eastAsia="Times New Roman"/>
      </w:rPr>
    </w:lvl>
    <w:lvl w:ilvl="5">
      <w:start w:val="1"/>
      <w:numFmt w:val="bullet"/>
      <w:lvlText w:val="▪"/>
      <w:lvlJc w:val="left"/>
      <w:pPr>
        <w:tabs>
          <w:tab w:val="num" w:pos="2520"/>
        </w:tabs>
        <w:ind w:left="2520" w:hanging="360"/>
      </w:pPr>
      <w:rPr>
        <w:rFonts w:ascii="OpenSymbol" w:eastAsia="Times New Roman"/>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eastAsia="Times New Roman"/>
      </w:rPr>
    </w:lvl>
    <w:lvl w:ilvl="8">
      <w:start w:val="1"/>
      <w:numFmt w:val="bullet"/>
      <w:lvlText w:val="▪"/>
      <w:lvlJc w:val="left"/>
      <w:pPr>
        <w:tabs>
          <w:tab w:val="num" w:pos="3600"/>
        </w:tabs>
        <w:ind w:left="3600" w:hanging="360"/>
      </w:pPr>
      <w:rPr>
        <w:rFonts w:ascii="OpenSymbol" w:eastAsia="Times New Roman"/>
      </w:rPr>
    </w:lvl>
  </w:abstractNum>
  <w:abstractNum w:abstractNumId="1" w15:restartNumberingAfterBreak="0">
    <w:nsid w:val="059308E0"/>
    <w:multiLevelType w:val="hybridMultilevel"/>
    <w:tmpl w:val="820A27B2"/>
    <w:lvl w:ilvl="0" w:tplc="E924BAC4">
      <w:start w:val="2"/>
      <w:numFmt w:val="bullet"/>
      <w:lvlText w:val="-"/>
      <w:lvlJc w:val="left"/>
      <w:pPr>
        <w:ind w:left="720" w:hanging="360"/>
      </w:pPr>
      <w:rPr>
        <w:rFonts w:ascii="Calibri" w:eastAsia="Times New Roman" w:hAnsi="Calibri" w:cs="Arial" w:hint="default"/>
        <w:b/>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D75B9E"/>
    <w:multiLevelType w:val="hybridMultilevel"/>
    <w:tmpl w:val="1BCE152E"/>
    <w:lvl w:ilvl="0" w:tplc="2B8CE3E6">
      <w:start w:val="6"/>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D06E3F"/>
    <w:multiLevelType w:val="hybridMultilevel"/>
    <w:tmpl w:val="751E7D5A"/>
    <w:lvl w:ilvl="0" w:tplc="040C0001">
      <w:start w:val="1"/>
      <w:numFmt w:val="bullet"/>
      <w:lvlText w:val=""/>
      <w:lvlJc w:val="left"/>
      <w:pPr>
        <w:tabs>
          <w:tab w:val="num" w:pos="1068"/>
        </w:tabs>
        <w:ind w:left="1068" w:hanging="360"/>
      </w:pPr>
      <w:rPr>
        <w:rFonts w:ascii="Symbol" w:hAnsi="Symbol" w:hint="default"/>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4" w15:restartNumberingAfterBreak="0">
    <w:nsid w:val="0DCD17C6"/>
    <w:multiLevelType w:val="hybridMultilevel"/>
    <w:tmpl w:val="82FC699E"/>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B65DAA"/>
    <w:multiLevelType w:val="singleLevel"/>
    <w:tmpl w:val="35BCF77A"/>
    <w:lvl w:ilvl="0">
      <w:start w:val="12"/>
      <w:numFmt w:val="bullet"/>
      <w:lvlText w:val="-"/>
      <w:lvlJc w:val="left"/>
      <w:pPr>
        <w:tabs>
          <w:tab w:val="num" w:pos="360"/>
        </w:tabs>
        <w:ind w:left="360" w:hanging="360"/>
      </w:pPr>
    </w:lvl>
  </w:abstractNum>
  <w:abstractNum w:abstractNumId="6" w15:restartNumberingAfterBreak="0">
    <w:nsid w:val="112A2E52"/>
    <w:multiLevelType w:val="multilevel"/>
    <w:tmpl w:val="49E65F08"/>
    <w:lvl w:ilvl="0">
      <w:start w:val="2"/>
      <w:numFmt w:val="bullet"/>
      <w:lvlText w:val="-"/>
      <w:lvlJc w:val="left"/>
      <w:pPr>
        <w:tabs>
          <w:tab w:val="num" w:pos="720"/>
        </w:tabs>
        <w:ind w:left="720" w:hanging="360"/>
      </w:pPr>
      <w:rPr>
        <w:rFonts w:ascii="Calibri" w:eastAsia="Times New Roman" w:hAnsi="Calibri" w:cs="Arial" w:hint="default"/>
      </w:rPr>
    </w:lvl>
    <w:lvl w:ilvl="1">
      <w:start w:val="1"/>
      <w:numFmt w:val="decimal"/>
      <w:lvlText w:val="%2."/>
      <w:lvlJc w:val="left"/>
      <w:pPr>
        <w:tabs>
          <w:tab w:val="num" w:pos="1440"/>
        </w:tabs>
        <w:ind w:left="1440" w:hanging="360"/>
      </w:pPr>
      <w:rPr>
        <w:rFont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3C6E5D"/>
    <w:multiLevelType w:val="hybridMultilevel"/>
    <w:tmpl w:val="49E65F08"/>
    <w:lvl w:ilvl="0" w:tplc="AF1A0898">
      <w:start w:val="2"/>
      <w:numFmt w:val="bullet"/>
      <w:lvlText w:val="-"/>
      <w:lvlJc w:val="left"/>
      <w:pPr>
        <w:tabs>
          <w:tab w:val="num" w:pos="720"/>
        </w:tabs>
        <w:ind w:left="720" w:hanging="360"/>
      </w:pPr>
      <w:rPr>
        <w:rFonts w:ascii="Calibri" w:eastAsia="Times New Roman" w:hAnsi="Calibri" w:cs="Arial" w:hint="default"/>
      </w:rPr>
    </w:lvl>
    <w:lvl w:ilvl="1" w:tplc="040C000F">
      <w:start w:val="1"/>
      <w:numFmt w:val="decimal"/>
      <w:lvlText w:val="%2."/>
      <w:lvlJc w:val="left"/>
      <w:pPr>
        <w:tabs>
          <w:tab w:val="num" w:pos="1440"/>
        </w:tabs>
        <w:ind w:left="1440" w:hanging="360"/>
      </w:pPr>
      <w:rPr>
        <w:rFont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1801340"/>
    <w:multiLevelType w:val="hybridMultilevel"/>
    <w:tmpl w:val="156ADFEA"/>
    <w:lvl w:ilvl="0" w:tplc="A9129E9C">
      <w:start w:val="1"/>
      <w:numFmt w:val="decimal"/>
      <w:lvlText w:val="%1."/>
      <w:lvlJc w:val="left"/>
      <w:pPr>
        <w:tabs>
          <w:tab w:val="num" w:pos="539"/>
        </w:tabs>
        <w:ind w:left="539" w:hanging="360"/>
      </w:pPr>
      <w:rPr>
        <w:rFonts w:hint="default"/>
        <w:b/>
        <w:sz w:val="28"/>
        <w:szCs w:val="28"/>
      </w:rPr>
    </w:lvl>
    <w:lvl w:ilvl="1" w:tplc="040C0019">
      <w:start w:val="1"/>
      <w:numFmt w:val="lowerLetter"/>
      <w:lvlText w:val="%2."/>
      <w:lvlJc w:val="left"/>
      <w:pPr>
        <w:tabs>
          <w:tab w:val="num" w:pos="1259"/>
        </w:tabs>
        <w:ind w:left="1259" w:hanging="360"/>
      </w:pPr>
    </w:lvl>
    <w:lvl w:ilvl="2" w:tplc="040C001B">
      <w:start w:val="1"/>
      <w:numFmt w:val="lowerRoman"/>
      <w:lvlText w:val="%3."/>
      <w:lvlJc w:val="right"/>
      <w:pPr>
        <w:tabs>
          <w:tab w:val="num" w:pos="1979"/>
        </w:tabs>
        <w:ind w:left="1979" w:hanging="180"/>
      </w:pPr>
    </w:lvl>
    <w:lvl w:ilvl="3" w:tplc="040C000F" w:tentative="1">
      <w:start w:val="1"/>
      <w:numFmt w:val="decimal"/>
      <w:lvlText w:val="%4."/>
      <w:lvlJc w:val="left"/>
      <w:pPr>
        <w:tabs>
          <w:tab w:val="num" w:pos="2699"/>
        </w:tabs>
        <w:ind w:left="2699" w:hanging="360"/>
      </w:pPr>
    </w:lvl>
    <w:lvl w:ilvl="4" w:tplc="040C0019" w:tentative="1">
      <w:start w:val="1"/>
      <w:numFmt w:val="lowerLetter"/>
      <w:lvlText w:val="%5."/>
      <w:lvlJc w:val="left"/>
      <w:pPr>
        <w:tabs>
          <w:tab w:val="num" w:pos="3419"/>
        </w:tabs>
        <w:ind w:left="3419" w:hanging="360"/>
      </w:pPr>
    </w:lvl>
    <w:lvl w:ilvl="5" w:tplc="040C001B" w:tentative="1">
      <w:start w:val="1"/>
      <w:numFmt w:val="lowerRoman"/>
      <w:lvlText w:val="%6."/>
      <w:lvlJc w:val="right"/>
      <w:pPr>
        <w:tabs>
          <w:tab w:val="num" w:pos="4139"/>
        </w:tabs>
        <w:ind w:left="4139" w:hanging="180"/>
      </w:pPr>
    </w:lvl>
    <w:lvl w:ilvl="6" w:tplc="040C000F" w:tentative="1">
      <w:start w:val="1"/>
      <w:numFmt w:val="decimal"/>
      <w:lvlText w:val="%7."/>
      <w:lvlJc w:val="left"/>
      <w:pPr>
        <w:tabs>
          <w:tab w:val="num" w:pos="4859"/>
        </w:tabs>
        <w:ind w:left="4859" w:hanging="360"/>
      </w:pPr>
    </w:lvl>
    <w:lvl w:ilvl="7" w:tplc="040C0019" w:tentative="1">
      <w:start w:val="1"/>
      <w:numFmt w:val="lowerLetter"/>
      <w:lvlText w:val="%8."/>
      <w:lvlJc w:val="left"/>
      <w:pPr>
        <w:tabs>
          <w:tab w:val="num" w:pos="5579"/>
        </w:tabs>
        <w:ind w:left="5579" w:hanging="360"/>
      </w:pPr>
    </w:lvl>
    <w:lvl w:ilvl="8" w:tplc="040C001B" w:tentative="1">
      <w:start w:val="1"/>
      <w:numFmt w:val="lowerRoman"/>
      <w:lvlText w:val="%9."/>
      <w:lvlJc w:val="right"/>
      <w:pPr>
        <w:tabs>
          <w:tab w:val="num" w:pos="6299"/>
        </w:tabs>
        <w:ind w:left="6299" w:hanging="180"/>
      </w:pPr>
    </w:lvl>
  </w:abstractNum>
  <w:abstractNum w:abstractNumId="9" w15:restartNumberingAfterBreak="0">
    <w:nsid w:val="155C0E21"/>
    <w:multiLevelType w:val="hybridMultilevel"/>
    <w:tmpl w:val="F07A23C0"/>
    <w:lvl w:ilvl="0" w:tplc="983EEE46">
      <w:start w:val="1"/>
      <w:numFmt w:val="bullet"/>
      <w:lvlText w:val=""/>
      <w:lvlJc w:val="left"/>
      <w:pPr>
        <w:tabs>
          <w:tab w:val="num" w:pos="284"/>
        </w:tabs>
        <w:ind w:left="284" w:hanging="171"/>
      </w:pPr>
      <w:rPr>
        <w:rFonts w:ascii="Symbol" w:hAnsi="Symbol" w:cs="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5FB6387"/>
    <w:multiLevelType w:val="hybridMultilevel"/>
    <w:tmpl w:val="7D800454"/>
    <w:lvl w:ilvl="0" w:tplc="5FB6222C">
      <w:start w:val="1"/>
      <w:numFmt w:val="bullet"/>
      <w:lvlText w:val="-"/>
      <w:lvlJc w:val="left"/>
      <w:pPr>
        <w:ind w:left="720" w:hanging="360"/>
      </w:pPr>
      <w:rPr>
        <w:rFonts w:ascii="Nunito" w:eastAsia="Calibri"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8193D6F"/>
    <w:multiLevelType w:val="hybridMultilevel"/>
    <w:tmpl w:val="13F4D268"/>
    <w:lvl w:ilvl="0" w:tplc="040C0005">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C9120A4"/>
    <w:multiLevelType w:val="hybridMultilevel"/>
    <w:tmpl w:val="CCB6F984"/>
    <w:lvl w:ilvl="0" w:tplc="18D067D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1F27E37"/>
    <w:multiLevelType w:val="hybridMultilevel"/>
    <w:tmpl w:val="A7EA31C2"/>
    <w:lvl w:ilvl="0" w:tplc="983EEE46">
      <w:start w:val="1"/>
      <w:numFmt w:val="bullet"/>
      <w:lvlText w:val=""/>
      <w:lvlJc w:val="left"/>
      <w:pPr>
        <w:tabs>
          <w:tab w:val="num" w:pos="284"/>
        </w:tabs>
        <w:ind w:left="284" w:hanging="171"/>
      </w:pPr>
      <w:rPr>
        <w:rFonts w:ascii="Symbol" w:hAnsi="Symbol" w:cs="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B07F42"/>
    <w:multiLevelType w:val="hybridMultilevel"/>
    <w:tmpl w:val="4BE28B08"/>
    <w:lvl w:ilvl="0" w:tplc="7FEABC08">
      <w:start w:val="3"/>
      <w:numFmt w:val="bullet"/>
      <w:lvlText w:val="-"/>
      <w:lvlJc w:val="left"/>
      <w:pPr>
        <w:ind w:left="720" w:hanging="360"/>
      </w:pPr>
      <w:rPr>
        <w:rFonts w:ascii="Nunito" w:eastAsia="Times New Roman"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66F222F"/>
    <w:multiLevelType w:val="hybridMultilevel"/>
    <w:tmpl w:val="3A647B88"/>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89049B6"/>
    <w:multiLevelType w:val="hybridMultilevel"/>
    <w:tmpl w:val="32A8A36E"/>
    <w:lvl w:ilvl="0" w:tplc="040C000F">
      <w:start w:val="1"/>
      <w:numFmt w:val="decimal"/>
      <w:lvlText w:val="%1."/>
      <w:lvlJc w:val="left"/>
      <w:pPr>
        <w:tabs>
          <w:tab w:val="num" w:pos="720"/>
        </w:tabs>
        <w:ind w:left="720" w:hanging="360"/>
      </w:pPr>
    </w:lvl>
    <w:lvl w:ilvl="1" w:tplc="040C0007">
      <w:start w:val="1"/>
      <w:numFmt w:val="bullet"/>
      <w:lvlText w:val=""/>
      <w:lvlPicBulletId w:val="0"/>
      <w:lvlJc w:val="left"/>
      <w:pPr>
        <w:tabs>
          <w:tab w:val="num" w:pos="1260"/>
        </w:tabs>
        <w:ind w:left="1260" w:hanging="360"/>
      </w:pPr>
      <w:rPr>
        <w:rFonts w:ascii="Symbol" w:hAnsi="Symbol" w:hint="default"/>
      </w:rPr>
    </w:lvl>
    <w:lvl w:ilvl="2" w:tplc="040C000F">
      <w:start w:val="1"/>
      <w:numFmt w:val="decimal"/>
      <w:lvlText w:val="%3."/>
      <w:lvlJc w:val="left"/>
      <w:pPr>
        <w:tabs>
          <w:tab w:val="num" w:pos="2340"/>
        </w:tabs>
        <w:ind w:left="2340" w:hanging="36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7" w15:restartNumberingAfterBreak="0">
    <w:nsid w:val="28E2285C"/>
    <w:multiLevelType w:val="multilevel"/>
    <w:tmpl w:val="20A0E80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D141E6C"/>
    <w:multiLevelType w:val="hybridMultilevel"/>
    <w:tmpl w:val="A56E1C4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F160A9A"/>
    <w:multiLevelType w:val="hybridMultilevel"/>
    <w:tmpl w:val="71C630C8"/>
    <w:lvl w:ilvl="0" w:tplc="B1EE64EE">
      <w:start w:val="4"/>
      <w:numFmt w:val="bullet"/>
      <w:lvlText w:val="-"/>
      <w:lvlJc w:val="left"/>
      <w:pPr>
        <w:ind w:left="720" w:hanging="360"/>
      </w:pPr>
      <w:rPr>
        <w:rFonts w:ascii="Calibri" w:eastAsia="Calibri" w:hAnsi="Calibri"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20" w15:restartNumberingAfterBreak="0">
    <w:nsid w:val="2FA332D5"/>
    <w:multiLevelType w:val="hybridMultilevel"/>
    <w:tmpl w:val="08C0F084"/>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1" w15:restartNumberingAfterBreak="0">
    <w:nsid w:val="30381F28"/>
    <w:multiLevelType w:val="hybridMultilevel"/>
    <w:tmpl w:val="ED5A143A"/>
    <w:lvl w:ilvl="0" w:tplc="7B58414E">
      <w:start w:val="4"/>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2D72F7D"/>
    <w:multiLevelType w:val="hybridMultilevel"/>
    <w:tmpl w:val="5EF41C3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366741B4"/>
    <w:multiLevelType w:val="hybridMultilevel"/>
    <w:tmpl w:val="C4C66AE0"/>
    <w:lvl w:ilvl="0" w:tplc="2B8CE3E6">
      <w:start w:val="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1896009"/>
    <w:multiLevelType w:val="hybridMultilevel"/>
    <w:tmpl w:val="156ADFEA"/>
    <w:lvl w:ilvl="0" w:tplc="A9129E9C">
      <w:start w:val="1"/>
      <w:numFmt w:val="decimal"/>
      <w:lvlText w:val="%1."/>
      <w:lvlJc w:val="left"/>
      <w:pPr>
        <w:tabs>
          <w:tab w:val="num" w:pos="360"/>
        </w:tabs>
        <w:ind w:left="360" w:hanging="360"/>
      </w:pPr>
      <w:rPr>
        <w:rFonts w:hint="default"/>
        <w:b/>
        <w:sz w:val="28"/>
        <w:szCs w:val="28"/>
      </w:rPr>
    </w:lvl>
    <w:lvl w:ilvl="1" w:tplc="040C0019">
      <w:start w:val="1"/>
      <w:numFmt w:val="lowerLetter"/>
      <w:lvlText w:val="%2."/>
      <w:lvlJc w:val="left"/>
      <w:pPr>
        <w:tabs>
          <w:tab w:val="num" w:pos="1080"/>
        </w:tabs>
        <w:ind w:left="1080" w:hanging="360"/>
      </w:pPr>
    </w:lvl>
    <w:lvl w:ilvl="2" w:tplc="040C001B">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25" w15:restartNumberingAfterBreak="0">
    <w:nsid w:val="447877D6"/>
    <w:multiLevelType w:val="hybridMultilevel"/>
    <w:tmpl w:val="93268E5A"/>
    <w:lvl w:ilvl="0" w:tplc="040C000D">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505194E"/>
    <w:multiLevelType w:val="hybridMultilevel"/>
    <w:tmpl w:val="91F86090"/>
    <w:lvl w:ilvl="0" w:tplc="7FEABC08">
      <w:start w:val="3"/>
      <w:numFmt w:val="bullet"/>
      <w:lvlText w:val="-"/>
      <w:lvlJc w:val="left"/>
      <w:pPr>
        <w:ind w:left="720" w:hanging="360"/>
      </w:pPr>
      <w:rPr>
        <w:rFonts w:ascii="Nunito" w:eastAsia="Times New Roman"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61E2284"/>
    <w:multiLevelType w:val="hybridMultilevel"/>
    <w:tmpl w:val="CB04F200"/>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48814294"/>
    <w:multiLevelType w:val="hybridMultilevel"/>
    <w:tmpl w:val="B500553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9AF7980"/>
    <w:multiLevelType w:val="hybridMultilevel"/>
    <w:tmpl w:val="08924A3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FBE6EF8"/>
    <w:multiLevelType w:val="hybridMultilevel"/>
    <w:tmpl w:val="D2A463E4"/>
    <w:lvl w:ilvl="0" w:tplc="F9FCFF9E">
      <w:start w:val="1"/>
      <w:numFmt w:val="bullet"/>
      <w:lvlText w:val=""/>
      <w:lvlJc w:val="left"/>
      <w:pPr>
        <w:ind w:left="360" w:hanging="360"/>
      </w:pPr>
      <w:rPr>
        <w:rFonts w:ascii="Wingdings" w:hAnsi="Wingdings" w:hint="default"/>
      </w:rPr>
    </w:lvl>
    <w:lvl w:ilvl="1" w:tplc="17A0C702">
      <w:start w:val="1"/>
      <w:numFmt w:val="bullet"/>
      <w:lvlText w:val="o"/>
      <w:lvlJc w:val="left"/>
      <w:pPr>
        <w:ind w:left="1080" w:hanging="360"/>
      </w:pPr>
      <w:rPr>
        <w:rFonts w:ascii="Courier New" w:hAnsi="Courier New" w:hint="default"/>
      </w:rPr>
    </w:lvl>
    <w:lvl w:ilvl="2" w:tplc="4EA8D7B6">
      <w:start w:val="1"/>
      <w:numFmt w:val="bullet"/>
      <w:lvlText w:val=""/>
      <w:lvlJc w:val="left"/>
      <w:pPr>
        <w:ind w:left="1800" w:hanging="360"/>
      </w:pPr>
      <w:rPr>
        <w:rFonts w:ascii="Wingdings" w:hAnsi="Wingdings" w:hint="default"/>
      </w:rPr>
    </w:lvl>
    <w:lvl w:ilvl="3" w:tplc="DB46A532">
      <w:start w:val="1"/>
      <w:numFmt w:val="bullet"/>
      <w:lvlText w:val=""/>
      <w:lvlJc w:val="left"/>
      <w:pPr>
        <w:ind w:left="2520" w:hanging="360"/>
      </w:pPr>
      <w:rPr>
        <w:rFonts w:ascii="Symbol" w:hAnsi="Symbol" w:hint="default"/>
      </w:rPr>
    </w:lvl>
    <w:lvl w:ilvl="4" w:tplc="21C862C8" w:tentative="1">
      <w:start w:val="1"/>
      <w:numFmt w:val="bullet"/>
      <w:lvlText w:val="o"/>
      <w:lvlJc w:val="left"/>
      <w:pPr>
        <w:ind w:left="3240" w:hanging="360"/>
      </w:pPr>
      <w:rPr>
        <w:rFonts w:ascii="Courier New" w:hAnsi="Courier New" w:hint="default"/>
      </w:rPr>
    </w:lvl>
    <w:lvl w:ilvl="5" w:tplc="EC2CEA72" w:tentative="1">
      <w:start w:val="1"/>
      <w:numFmt w:val="bullet"/>
      <w:lvlText w:val=""/>
      <w:lvlJc w:val="left"/>
      <w:pPr>
        <w:ind w:left="3960" w:hanging="360"/>
      </w:pPr>
      <w:rPr>
        <w:rFonts w:ascii="Wingdings" w:hAnsi="Wingdings" w:hint="default"/>
      </w:rPr>
    </w:lvl>
    <w:lvl w:ilvl="6" w:tplc="AE0CA318" w:tentative="1">
      <w:start w:val="1"/>
      <w:numFmt w:val="bullet"/>
      <w:lvlText w:val=""/>
      <w:lvlJc w:val="left"/>
      <w:pPr>
        <w:ind w:left="4680" w:hanging="360"/>
      </w:pPr>
      <w:rPr>
        <w:rFonts w:ascii="Symbol" w:hAnsi="Symbol" w:hint="default"/>
      </w:rPr>
    </w:lvl>
    <w:lvl w:ilvl="7" w:tplc="6ACA5BF2" w:tentative="1">
      <w:start w:val="1"/>
      <w:numFmt w:val="bullet"/>
      <w:lvlText w:val="o"/>
      <w:lvlJc w:val="left"/>
      <w:pPr>
        <w:ind w:left="5400" w:hanging="360"/>
      </w:pPr>
      <w:rPr>
        <w:rFonts w:ascii="Courier New" w:hAnsi="Courier New" w:hint="default"/>
      </w:rPr>
    </w:lvl>
    <w:lvl w:ilvl="8" w:tplc="F0881620" w:tentative="1">
      <w:start w:val="1"/>
      <w:numFmt w:val="bullet"/>
      <w:lvlText w:val=""/>
      <w:lvlJc w:val="left"/>
      <w:pPr>
        <w:ind w:left="6120" w:hanging="360"/>
      </w:pPr>
      <w:rPr>
        <w:rFonts w:ascii="Wingdings" w:hAnsi="Wingdings" w:hint="default"/>
      </w:rPr>
    </w:lvl>
  </w:abstractNum>
  <w:abstractNum w:abstractNumId="31" w15:restartNumberingAfterBreak="0">
    <w:nsid w:val="4FD85B60"/>
    <w:multiLevelType w:val="hybridMultilevel"/>
    <w:tmpl w:val="53E2910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0353DEB"/>
    <w:multiLevelType w:val="hybridMultilevel"/>
    <w:tmpl w:val="2C121B94"/>
    <w:lvl w:ilvl="0" w:tplc="7FEABC08">
      <w:start w:val="3"/>
      <w:numFmt w:val="bullet"/>
      <w:lvlText w:val="-"/>
      <w:lvlJc w:val="left"/>
      <w:pPr>
        <w:ind w:left="1788" w:hanging="360"/>
      </w:pPr>
      <w:rPr>
        <w:rFonts w:ascii="Nunito" w:eastAsia="Times New Roman" w:hAnsi="Nunito" w:cs="Times New Roman"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33" w15:restartNumberingAfterBreak="0">
    <w:nsid w:val="527461AD"/>
    <w:multiLevelType w:val="hybridMultilevel"/>
    <w:tmpl w:val="D124DF38"/>
    <w:lvl w:ilvl="0" w:tplc="040C000D">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2BE117E"/>
    <w:multiLevelType w:val="hybridMultilevel"/>
    <w:tmpl w:val="FB3A9B9A"/>
    <w:lvl w:ilvl="0" w:tplc="040C000D">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7FB0EC9"/>
    <w:multiLevelType w:val="hybridMultilevel"/>
    <w:tmpl w:val="02609312"/>
    <w:lvl w:ilvl="0" w:tplc="7FEABC08">
      <w:start w:val="3"/>
      <w:numFmt w:val="bullet"/>
      <w:lvlText w:val="-"/>
      <w:lvlJc w:val="left"/>
      <w:pPr>
        <w:ind w:left="720" w:hanging="360"/>
      </w:pPr>
      <w:rPr>
        <w:rFonts w:ascii="Nunito" w:eastAsia="Times New Roman"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5CDF2DF7"/>
    <w:multiLevelType w:val="hybridMultilevel"/>
    <w:tmpl w:val="10889FBC"/>
    <w:lvl w:ilvl="0" w:tplc="3E3C15AE">
      <w:start w:val="1"/>
      <w:numFmt w:val="decimal"/>
      <w:lvlText w:val="%1."/>
      <w:lvlJc w:val="left"/>
      <w:pPr>
        <w:tabs>
          <w:tab w:val="num" w:pos="720"/>
        </w:tabs>
        <w:ind w:left="720" w:hanging="360"/>
      </w:pPr>
    </w:lvl>
    <w:lvl w:ilvl="1" w:tplc="040C0003" w:tentative="1">
      <w:start w:val="1"/>
      <w:numFmt w:val="lowerLetter"/>
      <w:lvlText w:val="%2."/>
      <w:lvlJc w:val="left"/>
      <w:pPr>
        <w:tabs>
          <w:tab w:val="num" w:pos="1440"/>
        </w:tabs>
        <w:ind w:left="1440" w:hanging="360"/>
      </w:p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abstractNum w:abstractNumId="37" w15:restartNumberingAfterBreak="0">
    <w:nsid w:val="5EA811B4"/>
    <w:multiLevelType w:val="hybridMultilevel"/>
    <w:tmpl w:val="9F1098A6"/>
    <w:lvl w:ilvl="0" w:tplc="040C000F">
      <w:start w:val="1"/>
      <w:numFmt w:val="bullet"/>
      <w:lvlText w:val=""/>
      <w:lvlJc w:val="left"/>
      <w:pPr>
        <w:tabs>
          <w:tab w:val="num" w:pos="720"/>
        </w:tabs>
        <w:ind w:left="720" w:hanging="360"/>
      </w:pPr>
      <w:rPr>
        <w:rFonts w:ascii="Symbol" w:hAnsi="Symbol" w:hint="default"/>
      </w:rPr>
    </w:lvl>
    <w:lvl w:ilvl="1" w:tplc="040C0019" w:tentative="1">
      <w:start w:val="1"/>
      <w:numFmt w:val="bullet"/>
      <w:lvlText w:val="o"/>
      <w:lvlJc w:val="left"/>
      <w:pPr>
        <w:tabs>
          <w:tab w:val="num" w:pos="1440"/>
        </w:tabs>
        <w:ind w:left="1440" w:hanging="360"/>
      </w:pPr>
      <w:rPr>
        <w:rFonts w:ascii="Courier New" w:hAnsi="Courier New" w:cs="Courier New" w:hint="default"/>
      </w:rPr>
    </w:lvl>
    <w:lvl w:ilvl="2" w:tplc="040C001B" w:tentative="1">
      <w:start w:val="1"/>
      <w:numFmt w:val="bullet"/>
      <w:lvlText w:val=""/>
      <w:lvlJc w:val="left"/>
      <w:pPr>
        <w:tabs>
          <w:tab w:val="num" w:pos="2160"/>
        </w:tabs>
        <w:ind w:left="2160" w:hanging="360"/>
      </w:pPr>
      <w:rPr>
        <w:rFonts w:ascii="Wingdings" w:hAnsi="Wingdings" w:hint="default"/>
      </w:rPr>
    </w:lvl>
    <w:lvl w:ilvl="3" w:tplc="040C000F" w:tentative="1">
      <w:start w:val="1"/>
      <w:numFmt w:val="bullet"/>
      <w:lvlText w:val=""/>
      <w:lvlJc w:val="left"/>
      <w:pPr>
        <w:tabs>
          <w:tab w:val="num" w:pos="2880"/>
        </w:tabs>
        <w:ind w:left="2880" w:hanging="360"/>
      </w:pPr>
      <w:rPr>
        <w:rFonts w:ascii="Symbol" w:hAnsi="Symbol" w:hint="default"/>
      </w:rPr>
    </w:lvl>
    <w:lvl w:ilvl="4" w:tplc="040C0019" w:tentative="1">
      <w:start w:val="1"/>
      <w:numFmt w:val="bullet"/>
      <w:lvlText w:val="o"/>
      <w:lvlJc w:val="left"/>
      <w:pPr>
        <w:tabs>
          <w:tab w:val="num" w:pos="3600"/>
        </w:tabs>
        <w:ind w:left="3600" w:hanging="360"/>
      </w:pPr>
      <w:rPr>
        <w:rFonts w:ascii="Courier New" w:hAnsi="Courier New" w:cs="Courier New" w:hint="default"/>
      </w:rPr>
    </w:lvl>
    <w:lvl w:ilvl="5" w:tplc="040C001B" w:tentative="1">
      <w:start w:val="1"/>
      <w:numFmt w:val="bullet"/>
      <w:lvlText w:val=""/>
      <w:lvlJc w:val="left"/>
      <w:pPr>
        <w:tabs>
          <w:tab w:val="num" w:pos="4320"/>
        </w:tabs>
        <w:ind w:left="4320" w:hanging="360"/>
      </w:pPr>
      <w:rPr>
        <w:rFonts w:ascii="Wingdings" w:hAnsi="Wingdings" w:hint="default"/>
      </w:rPr>
    </w:lvl>
    <w:lvl w:ilvl="6" w:tplc="040C000F" w:tentative="1">
      <w:start w:val="1"/>
      <w:numFmt w:val="bullet"/>
      <w:lvlText w:val=""/>
      <w:lvlJc w:val="left"/>
      <w:pPr>
        <w:tabs>
          <w:tab w:val="num" w:pos="5040"/>
        </w:tabs>
        <w:ind w:left="5040" w:hanging="360"/>
      </w:pPr>
      <w:rPr>
        <w:rFonts w:ascii="Symbol" w:hAnsi="Symbol" w:hint="default"/>
      </w:rPr>
    </w:lvl>
    <w:lvl w:ilvl="7" w:tplc="040C0019" w:tentative="1">
      <w:start w:val="1"/>
      <w:numFmt w:val="bullet"/>
      <w:lvlText w:val="o"/>
      <w:lvlJc w:val="left"/>
      <w:pPr>
        <w:tabs>
          <w:tab w:val="num" w:pos="5760"/>
        </w:tabs>
        <w:ind w:left="5760" w:hanging="360"/>
      </w:pPr>
      <w:rPr>
        <w:rFonts w:ascii="Courier New" w:hAnsi="Courier New" w:cs="Courier New" w:hint="default"/>
      </w:rPr>
    </w:lvl>
    <w:lvl w:ilvl="8" w:tplc="040C001B"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1747424"/>
    <w:multiLevelType w:val="multilevel"/>
    <w:tmpl w:val="040C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9" w15:restartNumberingAfterBreak="0">
    <w:nsid w:val="63DC342D"/>
    <w:multiLevelType w:val="hybridMultilevel"/>
    <w:tmpl w:val="875EACE4"/>
    <w:lvl w:ilvl="0" w:tplc="E088780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64376B9F"/>
    <w:multiLevelType w:val="hybridMultilevel"/>
    <w:tmpl w:val="F4089358"/>
    <w:lvl w:ilvl="0" w:tplc="040C0001">
      <w:start w:val="1"/>
      <w:numFmt w:val="bullet"/>
      <w:lvlText w:val=""/>
      <w:lvlJc w:val="left"/>
      <w:pPr>
        <w:tabs>
          <w:tab w:val="num" w:pos="360"/>
        </w:tabs>
        <w:ind w:left="360" w:hanging="360"/>
      </w:pPr>
      <w:rPr>
        <w:rFonts w:ascii="Symbol" w:hAnsi="Symbol" w:hint="default"/>
      </w:rPr>
    </w:lvl>
    <w:lvl w:ilvl="1" w:tplc="040C0003">
      <w:start w:val="1"/>
      <w:numFmt w:val="bullet"/>
      <w:lvlText w:val=""/>
      <w:lvlJc w:val="left"/>
      <w:pPr>
        <w:tabs>
          <w:tab w:val="num" w:pos="1080"/>
        </w:tabs>
        <w:ind w:left="1080" w:hanging="360"/>
      </w:pPr>
      <w:rPr>
        <w:rFonts w:ascii="Symbol" w:hAnsi="Symbol" w:hint="default"/>
      </w:rPr>
    </w:lvl>
    <w:lvl w:ilvl="2" w:tplc="040C0005" w:tentative="1">
      <w:start w:val="1"/>
      <w:numFmt w:val="lowerRoman"/>
      <w:lvlText w:val="%3."/>
      <w:lvlJc w:val="right"/>
      <w:pPr>
        <w:tabs>
          <w:tab w:val="num" w:pos="1800"/>
        </w:tabs>
        <w:ind w:left="1800" w:hanging="180"/>
      </w:pPr>
    </w:lvl>
    <w:lvl w:ilvl="3" w:tplc="040C0001" w:tentative="1">
      <w:start w:val="1"/>
      <w:numFmt w:val="decimal"/>
      <w:lvlText w:val="%4."/>
      <w:lvlJc w:val="left"/>
      <w:pPr>
        <w:tabs>
          <w:tab w:val="num" w:pos="2520"/>
        </w:tabs>
        <w:ind w:left="2520" w:hanging="360"/>
      </w:pPr>
    </w:lvl>
    <w:lvl w:ilvl="4" w:tplc="040C0003" w:tentative="1">
      <w:start w:val="1"/>
      <w:numFmt w:val="lowerLetter"/>
      <w:lvlText w:val="%5."/>
      <w:lvlJc w:val="left"/>
      <w:pPr>
        <w:tabs>
          <w:tab w:val="num" w:pos="3240"/>
        </w:tabs>
        <w:ind w:left="3240" w:hanging="360"/>
      </w:pPr>
    </w:lvl>
    <w:lvl w:ilvl="5" w:tplc="040C0005" w:tentative="1">
      <w:start w:val="1"/>
      <w:numFmt w:val="lowerRoman"/>
      <w:lvlText w:val="%6."/>
      <w:lvlJc w:val="right"/>
      <w:pPr>
        <w:tabs>
          <w:tab w:val="num" w:pos="3960"/>
        </w:tabs>
        <w:ind w:left="3960" w:hanging="180"/>
      </w:pPr>
    </w:lvl>
    <w:lvl w:ilvl="6" w:tplc="040C0001" w:tentative="1">
      <w:start w:val="1"/>
      <w:numFmt w:val="decimal"/>
      <w:lvlText w:val="%7."/>
      <w:lvlJc w:val="left"/>
      <w:pPr>
        <w:tabs>
          <w:tab w:val="num" w:pos="4680"/>
        </w:tabs>
        <w:ind w:left="4680" w:hanging="360"/>
      </w:pPr>
    </w:lvl>
    <w:lvl w:ilvl="7" w:tplc="040C0003" w:tentative="1">
      <w:start w:val="1"/>
      <w:numFmt w:val="lowerLetter"/>
      <w:lvlText w:val="%8."/>
      <w:lvlJc w:val="left"/>
      <w:pPr>
        <w:tabs>
          <w:tab w:val="num" w:pos="5400"/>
        </w:tabs>
        <w:ind w:left="5400" w:hanging="360"/>
      </w:pPr>
    </w:lvl>
    <w:lvl w:ilvl="8" w:tplc="040C0005" w:tentative="1">
      <w:start w:val="1"/>
      <w:numFmt w:val="lowerRoman"/>
      <w:lvlText w:val="%9."/>
      <w:lvlJc w:val="right"/>
      <w:pPr>
        <w:tabs>
          <w:tab w:val="num" w:pos="6120"/>
        </w:tabs>
        <w:ind w:left="6120" w:hanging="180"/>
      </w:pPr>
    </w:lvl>
  </w:abstractNum>
  <w:abstractNum w:abstractNumId="41" w15:restartNumberingAfterBreak="0">
    <w:nsid w:val="64527A72"/>
    <w:multiLevelType w:val="hybridMultilevel"/>
    <w:tmpl w:val="C3F629D2"/>
    <w:lvl w:ilvl="0" w:tplc="7B58414E">
      <w:start w:val="4"/>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667C79DF"/>
    <w:multiLevelType w:val="multilevel"/>
    <w:tmpl w:val="49E65F08"/>
    <w:lvl w:ilvl="0">
      <w:start w:val="2"/>
      <w:numFmt w:val="bullet"/>
      <w:lvlText w:val="-"/>
      <w:lvlJc w:val="left"/>
      <w:pPr>
        <w:tabs>
          <w:tab w:val="num" w:pos="720"/>
        </w:tabs>
        <w:ind w:left="720" w:hanging="360"/>
      </w:pPr>
      <w:rPr>
        <w:rFonts w:ascii="Calibri" w:eastAsia="Times New Roman" w:hAnsi="Calibri" w:cs="Arial" w:hint="default"/>
      </w:rPr>
    </w:lvl>
    <w:lvl w:ilvl="1">
      <w:start w:val="1"/>
      <w:numFmt w:val="decimal"/>
      <w:lvlText w:val="%2."/>
      <w:lvlJc w:val="left"/>
      <w:pPr>
        <w:tabs>
          <w:tab w:val="num" w:pos="1440"/>
        </w:tabs>
        <w:ind w:left="1440" w:hanging="360"/>
      </w:pPr>
      <w:rPr>
        <w:rFont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80F5505"/>
    <w:multiLevelType w:val="hybridMultilevel"/>
    <w:tmpl w:val="D49E6E4C"/>
    <w:lvl w:ilvl="0" w:tplc="C65C3390">
      <w:start w:val="4"/>
      <w:numFmt w:val="bullet"/>
      <w:lvlText w:val=""/>
      <w:lvlJc w:val="left"/>
      <w:pPr>
        <w:tabs>
          <w:tab w:val="num" w:pos="720"/>
        </w:tabs>
        <w:ind w:left="720" w:hanging="360"/>
      </w:pPr>
      <w:rPr>
        <w:rFonts w:ascii="Symbol" w:eastAsia="Times New Roman" w:hAnsi="Symbol" w:cs="Times New Roman" w:hint="default"/>
      </w:rPr>
    </w:lvl>
    <w:lvl w:ilvl="1" w:tplc="A712D7C0">
      <w:start w:val="1"/>
      <w:numFmt w:val="bullet"/>
      <w:lvlText w:val="o"/>
      <w:lvlJc w:val="left"/>
      <w:pPr>
        <w:tabs>
          <w:tab w:val="num" w:pos="1440"/>
        </w:tabs>
        <w:ind w:left="1440" w:hanging="360"/>
      </w:pPr>
      <w:rPr>
        <w:rFonts w:ascii="Courier New" w:hAnsi="Courier New" w:cs="Courier New" w:hint="default"/>
      </w:rPr>
    </w:lvl>
    <w:lvl w:ilvl="2" w:tplc="94E47580" w:tentative="1">
      <w:start w:val="1"/>
      <w:numFmt w:val="bullet"/>
      <w:lvlText w:val=""/>
      <w:lvlJc w:val="left"/>
      <w:pPr>
        <w:tabs>
          <w:tab w:val="num" w:pos="2160"/>
        </w:tabs>
        <w:ind w:left="2160" w:hanging="360"/>
      </w:pPr>
      <w:rPr>
        <w:rFonts w:ascii="Wingdings" w:hAnsi="Wingdings" w:hint="default"/>
      </w:rPr>
    </w:lvl>
    <w:lvl w:ilvl="3" w:tplc="5456E4D8" w:tentative="1">
      <w:start w:val="1"/>
      <w:numFmt w:val="bullet"/>
      <w:lvlText w:val=""/>
      <w:lvlJc w:val="left"/>
      <w:pPr>
        <w:tabs>
          <w:tab w:val="num" w:pos="2880"/>
        </w:tabs>
        <w:ind w:left="2880" w:hanging="360"/>
      </w:pPr>
      <w:rPr>
        <w:rFonts w:ascii="Symbol" w:hAnsi="Symbol" w:hint="default"/>
      </w:rPr>
    </w:lvl>
    <w:lvl w:ilvl="4" w:tplc="D1CC3698" w:tentative="1">
      <w:start w:val="1"/>
      <w:numFmt w:val="bullet"/>
      <w:lvlText w:val="o"/>
      <w:lvlJc w:val="left"/>
      <w:pPr>
        <w:tabs>
          <w:tab w:val="num" w:pos="3600"/>
        </w:tabs>
        <w:ind w:left="3600" w:hanging="360"/>
      </w:pPr>
      <w:rPr>
        <w:rFonts w:ascii="Courier New" w:hAnsi="Courier New" w:cs="Courier New" w:hint="default"/>
      </w:rPr>
    </w:lvl>
    <w:lvl w:ilvl="5" w:tplc="CCE652E8" w:tentative="1">
      <w:start w:val="1"/>
      <w:numFmt w:val="bullet"/>
      <w:lvlText w:val=""/>
      <w:lvlJc w:val="left"/>
      <w:pPr>
        <w:tabs>
          <w:tab w:val="num" w:pos="4320"/>
        </w:tabs>
        <w:ind w:left="4320" w:hanging="360"/>
      </w:pPr>
      <w:rPr>
        <w:rFonts w:ascii="Wingdings" w:hAnsi="Wingdings" w:hint="default"/>
      </w:rPr>
    </w:lvl>
    <w:lvl w:ilvl="6" w:tplc="E982DBF4" w:tentative="1">
      <w:start w:val="1"/>
      <w:numFmt w:val="bullet"/>
      <w:lvlText w:val=""/>
      <w:lvlJc w:val="left"/>
      <w:pPr>
        <w:tabs>
          <w:tab w:val="num" w:pos="5040"/>
        </w:tabs>
        <w:ind w:left="5040" w:hanging="360"/>
      </w:pPr>
      <w:rPr>
        <w:rFonts w:ascii="Symbol" w:hAnsi="Symbol" w:hint="default"/>
      </w:rPr>
    </w:lvl>
    <w:lvl w:ilvl="7" w:tplc="CCCEA4D6" w:tentative="1">
      <w:start w:val="1"/>
      <w:numFmt w:val="bullet"/>
      <w:lvlText w:val="o"/>
      <w:lvlJc w:val="left"/>
      <w:pPr>
        <w:tabs>
          <w:tab w:val="num" w:pos="5760"/>
        </w:tabs>
        <w:ind w:left="5760" w:hanging="360"/>
      </w:pPr>
      <w:rPr>
        <w:rFonts w:ascii="Courier New" w:hAnsi="Courier New" w:cs="Courier New" w:hint="default"/>
      </w:rPr>
    </w:lvl>
    <w:lvl w:ilvl="8" w:tplc="426E0568"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0761DC7"/>
    <w:multiLevelType w:val="hybridMultilevel"/>
    <w:tmpl w:val="019CF6A4"/>
    <w:lvl w:ilvl="0" w:tplc="7FEABC08">
      <w:start w:val="3"/>
      <w:numFmt w:val="bullet"/>
      <w:lvlText w:val="-"/>
      <w:lvlJc w:val="left"/>
      <w:pPr>
        <w:ind w:left="720" w:hanging="360"/>
      </w:pPr>
      <w:rPr>
        <w:rFonts w:ascii="Nunito" w:eastAsia="Times New Roman"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733451D5"/>
    <w:multiLevelType w:val="hybridMultilevel"/>
    <w:tmpl w:val="5DE490A0"/>
    <w:lvl w:ilvl="0" w:tplc="040C0001">
      <w:start w:val="2"/>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37C336A"/>
    <w:multiLevelType w:val="hybridMultilevel"/>
    <w:tmpl w:val="462A341C"/>
    <w:lvl w:ilvl="0" w:tplc="5852DEA8">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4C61A41"/>
    <w:multiLevelType w:val="hybridMultilevel"/>
    <w:tmpl w:val="B11861E0"/>
    <w:lvl w:ilvl="0" w:tplc="040C0001">
      <w:start w:val="1"/>
      <w:numFmt w:val="bullet"/>
      <w:lvlText w:val="-"/>
      <w:lvlJc w:val="left"/>
      <w:pPr>
        <w:ind w:left="720" w:hanging="360"/>
      </w:pPr>
      <w:rPr>
        <w:rFonts w:ascii="Arial" w:eastAsia="Times New Roman" w:hAnsi="Arial" w:cs="Cambria" w:hint="default"/>
      </w:rPr>
    </w:lvl>
    <w:lvl w:ilvl="1" w:tplc="040C0003">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74CD1C51"/>
    <w:multiLevelType w:val="hybridMultilevel"/>
    <w:tmpl w:val="1674D88E"/>
    <w:lvl w:ilvl="0" w:tplc="DC0C467A">
      <w:start w:val="1"/>
      <w:numFmt w:val="bullet"/>
      <w:lvlText w:val=""/>
      <w:lvlJc w:val="left"/>
      <w:pPr>
        <w:tabs>
          <w:tab w:val="num" w:pos="360"/>
        </w:tabs>
        <w:ind w:left="360" w:hanging="360"/>
      </w:pPr>
      <w:rPr>
        <w:rFonts w:ascii="Symbol" w:hAnsi="Symbol" w:hint="default"/>
      </w:rPr>
    </w:lvl>
    <w:lvl w:ilvl="1" w:tplc="040C0001"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9" w15:restartNumberingAfterBreak="0">
    <w:nsid w:val="767706C4"/>
    <w:multiLevelType w:val="hybridMultilevel"/>
    <w:tmpl w:val="156ADFEA"/>
    <w:lvl w:ilvl="0" w:tplc="A9129E9C">
      <w:start w:val="1"/>
      <w:numFmt w:val="decimal"/>
      <w:lvlText w:val="%1."/>
      <w:lvlJc w:val="left"/>
      <w:pPr>
        <w:tabs>
          <w:tab w:val="num" w:pos="539"/>
        </w:tabs>
        <w:ind w:left="539" w:hanging="360"/>
      </w:pPr>
      <w:rPr>
        <w:rFonts w:hint="default"/>
        <w:b/>
        <w:sz w:val="28"/>
        <w:szCs w:val="28"/>
      </w:rPr>
    </w:lvl>
    <w:lvl w:ilvl="1" w:tplc="040C0019">
      <w:start w:val="1"/>
      <w:numFmt w:val="lowerLetter"/>
      <w:lvlText w:val="%2."/>
      <w:lvlJc w:val="left"/>
      <w:pPr>
        <w:tabs>
          <w:tab w:val="num" w:pos="1259"/>
        </w:tabs>
        <w:ind w:left="1259" w:hanging="360"/>
      </w:pPr>
    </w:lvl>
    <w:lvl w:ilvl="2" w:tplc="040C001B">
      <w:start w:val="1"/>
      <w:numFmt w:val="lowerRoman"/>
      <w:lvlText w:val="%3."/>
      <w:lvlJc w:val="right"/>
      <w:pPr>
        <w:tabs>
          <w:tab w:val="num" w:pos="1979"/>
        </w:tabs>
        <w:ind w:left="1979" w:hanging="180"/>
      </w:pPr>
    </w:lvl>
    <w:lvl w:ilvl="3" w:tplc="040C000F" w:tentative="1">
      <w:start w:val="1"/>
      <w:numFmt w:val="decimal"/>
      <w:lvlText w:val="%4."/>
      <w:lvlJc w:val="left"/>
      <w:pPr>
        <w:tabs>
          <w:tab w:val="num" w:pos="2699"/>
        </w:tabs>
        <w:ind w:left="2699" w:hanging="360"/>
      </w:pPr>
    </w:lvl>
    <w:lvl w:ilvl="4" w:tplc="040C0019" w:tentative="1">
      <w:start w:val="1"/>
      <w:numFmt w:val="lowerLetter"/>
      <w:lvlText w:val="%5."/>
      <w:lvlJc w:val="left"/>
      <w:pPr>
        <w:tabs>
          <w:tab w:val="num" w:pos="3419"/>
        </w:tabs>
        <w:ind w:left="3419" w:hanging="360"/>
      </w:pPr>
    </w:lvl>
    <w:lvl w:ilvl="5" w:tplc="040C001B" w:tentative="1">
      <w:start w:val="1"/>
      <w:numFmt w:val="lowerRoman"/>
      <w:lvlText w:val="%6."/>
      <w:lvlJc w:val="right"/>
      <w:pPr>
        <w:tabs>
          <w:tab w:val="num" w:pos="4139"/>
        </w:tabs>
        <w:ind w:left="4139" w:hanging="180"/>
      </w:pPr>
    </w:lvl>
    <w:lvl w:ilvl="6" w:tplc="040C000F" w:tentative="1">
      <w:start w:val="1"/>
      <w:numFmt w:val="decimal"/>
      <w:lvlText w:val="%7."/>
      <w:lvlJc w:val="left"/>
      <w:pPr>
        <w:tabs>
          <w:tab w:val="num" w:pos="4859"/>
        </w:tabs>
        <w:ind w:left="4859" w:hanging="360"/>
      </w:pPr>
    </w:lvl>
    <w:lvl w:ilvl="7" w:tplc="040C0019" w:tentative="1">
      <w:start w:val="1"/>
      <w:numFmt w:val="lowerLetter"/>
      <w:lvlText w:val="%8."/>
      <w:lvlJc w:val="left"/>
      <w:pPr>
        <w:tabs>
          <w:tab w:val="num" w:pos="5579"/>
        </w:tabs>
        <w:ind w:left="5579" w:hanging="360"/>
      </w:pPr>
    </w:lvl>
    <w:lvl w:ilvl="8" w:tplc="040C001B" w:tentative="1">
      <w:start w:val="1"/>
      <w:numFmt w:val="lowerRoman"/>
      <w:lvlText w:val="%9."/>
      <w:lvlJc w:val="right"/>
      <w:pPr>
        <w:tabs>
          <w:tab w:val="num" w:pos="6299"/>
        </w:tabs>
        <w:ind w:left="6299" w:hanging="180"/>
      </w:pPr>
    </w:lvl>
  </w:abstractNum>
  <w:abstractNum w:abstractNumId="50" w15:restartNumberingAfterBreak="0">
    <w:nsid w:val="77BC3482"/>
    <w:multiLevelType w:val="hybridMultilevel"/>
    <w:tmpl w:val="3EFCBD9A"/>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1" w15:restartNumberingAfterBreak="0">
    <w:nsid w:val="77BD4F8F"/>
    <w:multiLevelType w:val="hybridMultilevel"/>
    <w:tmpl w:val="E6307ABC"/>
    <w:lvl w:ilvl="0" w:tplc="040C0001">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7B7F1A43"/>
    <w:multiLevelType w:val="hybridMultilevel"/>
    <w:tmpl w:val="60669196"/>
    <w:lvl w:ilvl="0" w:tplc="04090005">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7D0925A2"/>
    <w:multiLevelType w:val="hybridMultilevel"/>
    <w:tmpl w:val="5CC6B39E"/>
    <w:lvl w:ilvl="0" w:tplc="04090001">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7D8C2E44"/>
    <w:multiLevelType w:val="hybridMultilevel"/>
    <w:tmpl w:val="690A0968"/>
    <w:lvl w:ilvl="0" w:tplc="A18E3E60">
      <w:start w:val="1"/>
      <w:numFmt w:val="decimal"/>
      <w:lvlText w:val="%1."/>
      <w:lvlJc w:val="left"/>
      <w:pPr>
        <w:tabs>
          <w:tab w:val="num" w:pos="720"/>
        </w:tabs>
        <w:ind w:left="720" w:hanging="360"/>
      </w:pPr>
      <w:rPr>
        <w:rFonts w:hint="default"/>
      </w:rPr>
    </w:lvl>
    <w:lvl w:ilvl="1" w:tplc="040C0003">
      <w:start w:val="1"/>
      <w:numFmt w:val="bullet"/>
      <w:lvlText w:val=""/>
      <w:lvlJc w:val="left"/>
      <w:pPr>
        <w:tabs>
          <w:tab w:val="num" w:pos="1440"/>
        </w:tabs>
        <w:ind w:left="1440" w:hanging="360"/>
      </w:pPr>
      <w:rPr>
        <w:rFonts w:ascii="Symbol" w:hAnsi="Symbol" w:hint="default"/>
      </w:r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num w:numId="1" w16cid:durableId="745955325">
    <w:abstractNumId w:val="53"/>
  </w:num>
  <w:num w:numId="2" w16cid:durableId="899830639">
    <w:abstractNumId w:val="43"/>
  </w:num>
  <w:num w:numId="3" w16cid:durableId="2145462768">
    <w:abstractNumId w:val="48"/>
  </w:num>
  <w:num w:numId="4" w16cid:durableId="437719777">
    <w:abstractNumId w:val="20"/>
  </w:num>
  <w:num w:numId="5" w16cid:durableId="1818302438">
    <w:abstractNumId w:val="16"/>
  </w:num>
  <w:num w:numId="6" w16cid:durableId="2105026095">
    <w:abstractNumId w:val="28"/>
  </w:num>
  <w:num w:numId="7" w16cid:durableId="516315413">
    <w:abstractNumId w:val="37"/>
  </w:num>
  <w:num w:numId="8" w16cid:durableId="1143541054">
    <w:abstractNumId w:val="29"/>
  </w:num>
  <w:num w:numId="9" w16cid:durableId="903183607">
    <w:abstractNumId w:val="27"/>
  </w:num>
  <w:num w:numId="10" w16cid:durableId="1443722009">
    <w:abstractNumId w:val="45"/>
  </w:num>
  <w:num w:numId="11" w16cid:durableId="1356233471">
    <w:abstractNumId w:val="2"/>
  </w:num>
  <w:num w:numId="12" w16cid:durableId="1457482942">
    <w:abstractNumId w:val="11"/>
  </w:num>
  <w:num w:numId="13" w16cid:durableId="2110225993">
    <w:abstractNumId w:val="17"/>
  </w:num>
  <w:num w:numId="14" w16cid:durableId="55205620">
    <w:abstractNumId w:val="54"/>
  </w:num>
  <w:num w:numId="15" w16cid:durableId="2113164634">
    <w:abstractNumId w:val="34"/>
  </w:num>
  <w:num w:numId="16" w16cid:durableId="950167662">
    <w:abstractNumId w:val="12"/>
  </w:num>
  <w:num w:numId="17" w16cid:durableId="3942575">
    <w:abstractNumId w:val="4"/>
  </w:num>
  <w:num w:numId="18" w16cid:durableId="88746052">
    <w:abstractNumId w:val="33"/>
  </w:num>
  <w:num w:numId="19" w16cid:durableId="1970210481">
    <w:abstractNumId w:val="31"/>
  </w:num>
  <w:num w:numId="20" w16cid:durableId="1381245446">
    <w:abstractNumId w:val="25"/>
  </w:num>
  <w:num w:numId="21" w16cid:durableId="1964386139">
    <w:abstractNumId w:val="9"/>
  </w:num>
  <w:num w:numId="22" w16cid:durableId="356858910">
    <w:abstractNumId w:val="13"/>
  </w:num>
  <w:num w:numId="23" w16cid:durableId="136454470">
    <w:abstractNumId w:val="40"/>
  </w:num>
  <w:num w:numId="24" w16cid:durableId="626620802">
    <w:abstractNumId w:val="47"/>
  </w:num>
  <w:num w:numId="25" w16cid:durableId="1205630399">
    <w:abstractNumId w:val="30"/>
  </w:num>
  <w:num w:numId="26" w16cid:durableId="28798921">
    <w:abstractNumId w:val="51"/>
  </w:num>
  <w:num w:numId="27" w16cid:durableId="1248733524">
    <w:abstractNumId w:val="46"/>
  </w:num>
  <w:num w:numId="28" w16cid:durableId="1163545627">
    <w:abstractNumId w:val="36"/>
  </w:num>
  <w:num w:numId="29" w16cid:durableId="1540698966">
    <w:abstractNumId w:val="7"/>
  </w:num>
  <w:num w:numId="30" w16cid:durableId="477654229">
    <w:abstractNumId w:val="6"/>
  </w:num>
  <w:num w:numId="31" w16cid:durableId="99374674">
    <w:abstractNumId w:val="42"/>
  </w:num>
  <w:num w:numId="32" w16cid:durableId="1503011180">
    <w:abstractNumId w:val="18"/>
  </w:num>
  <w:num w:numId="33" w16cid:durableId="1803691075">
    <w:abstractNumId w:val="5"/>
  </w:num>
  <w:num w:numId="34" w16cid:durableId="1425766812">
    <w:abstractNumId w:val="0"/>
  </w:num>
  <w:num w:numId="35" w16cid:durableId="481579156">
    <w:abstractNumId w:val="52"/>
  </w:num>
  <w:num w:numId="36" w16cid:durableId="1912082745">
    <w:abstractNumId w:val="3"/>
  </w:num>
  <w:num w:numId="37" w16cid:durableId="2010060702">
    <w:abstractNumId w:val="15"/>
  </w:num>
  <w:num w:numId="38" w16cid:durableId="807936497">
    <w:abstractNumId w:val="41"/>
  </w:num>
  <w:num w:numId="39" w16cid:durableId="1448893021">
    <w:abstractNumId w:val="1"/>
  </w:num>
  <w:num w:numId="40" w16cid:durableId="208340813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361708738">
    <w:abstractNumId w:val="39"/>
  </w:num>
  <w:num w:numId="42" w16cid:durableId="2143305280">
    <w:abstractNumId w:val="8"/>
  </w:num>
  <w:num w:numId="43" w16cid:durableId="1316910635">
    <w:abstractNumId w:val="49"/>
  </w:num>
  <w:num w:numId="44" w16cid:durableId="377901702">
    <w:abstractNumId w:val="24"/>
  </w:num>
  <w:num w:numId="45" w16cid:durableId="852303188">
    <w:abstractNumId w:val="10"/>
  </w:num>
  <w:num w:numId="46" w16cid:durableId="649746455">
    <w:abstractNumId w:val="21"/>
  </w:num>
  <w:num w:numId="47" w16cid:durableId="1617061193">
    <w:abstractNumId w:val="22"/>
  </w:num>
  <w:num w:numId="48" w16cid:durableId="248080563">
    <w:abstractNumId w:val="38"/>
  </w:num>
  <w:num w:numId="49" w16cid:durableId="534120189">
    <w:abstractNumId w:val="35"/>
  </w:num>
  <w:num w:numId="50" w16cid:durableId="2132943154">
    <w:abstractNumId w:val="23"/>
  </w:num>
  <w:num w:numId="51" w16cid:durableId="1320648355">
    <w:abstractNumId w:val="50"/>
  </w:num>
  <w:num w:numId="52" w16cid:durableId="1024672440">
    <w:abstractNumId w:val="32"/>
  </w:num>
  <w:num w:numId="53" w16cid:durableId="550460404">
    <w:abstractNumId w:val="44"/>
  </w:num>
  <w:num w:numId="54" w16cid:durableId="924605730">
    <w:abstractNumId w:val="14"/>
  </w:num>
  <w:num w:numId="55" w16cid:durableId="19535916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CB3"/>
    <w:rsid w:val="00002931"/>
    <w:rsid w:val="00014392"/>
    <w:rsid w:val="00015A0D"/>
    <w:rsid w:val="00017F7B"/>
    <w:rsid w:val="00025001"/>
    <w:rsid w:val="0002756A"/>
    <w:rsid w:val="00037DEB"/>
    <w:rsid w:val="00037E4E"/>
    <w:rsid w:val="000404F6"/>
    <w:rsid w:val="00040E38"/>
    <w:rsid w:val="0004160E"/>
    <w:rsid w:val="00041653"/>
    <w:rsid w:val="00047378"/>
    <w:rsid w:val="00047448"/>
    <w:rsid w:val="000474B5"/>
    <w:rsid w:val="0005400E"/>
    <w:rsid w:val="000630EC"/>
    <w:rsid w:val="0006573E"/>
    <w:rsid w:val="000671DA"/>
    <w:rsid w:val="000678E9"/>
    <w:rsid w:val="00070636"/>
    <w:rsid w:val="00071EDB"/>
    <w:rsid w:val="00071F7F"/>
    <w:rsid w:val="00074D90"/>
    <w:rsid w:val="00080F50"/>
    <w:rsid w:val="0008155B"/>
    <w:rsid w:val="00082DEA"/>
    <w:rsid w:val="00082F2C"/>
    <w:rsid w:val="00083C7D"/>
    <w:rsid w:val="00083CBA"/>
    <w:rsid w:val="00087D09"/>
    <w:rsid w:val="0009191F"/>
    <w:rsid w:val="000A20A4"/>
    <w:rsid w:val="000A21D2"/>
    <w:rsid w:val="000A5817"/>
    <w:rsid w:val="000B3973"/>
    <w:rsid w:val="000C5140"/>
    <w:rsid w:val="000C5E44"/>
    <w:rsid w:val="000C6059"/>
    <w:rsid w:val="000C7A36"/>
    <w:rsid w:val="000D037D"/>
    <w:rsid w:val="000D28CA"/>
    <w:rsid w:val="000D51DD"/>
    <w:rsid w:val="000D7C44"/>
    <w:rsid w:val="000E12D7"/>
    <w:rsid w:val="000F0B7A"/>
    <w:rsid w:val="000F2F8A"/>
    <w:rsid w:val="000F4638"/>
    <w:rsid w:val="000F529D"/>
    <w:rsid w:val="000F5A72"/>
    <w:rsid w:val="000F7306"/>
    <w:rsid w:val="001073F4"/>
    <w:rsid w:val="00122608"/>
    <w:rsid w:val="001248D9"/>
    <w:rsid w:val="0012571B"/>
    <w:rsid w:val="00132E34"/>
    <w:rsid w:val="00134D21"/>
    <w:rsid w:val="00140087"/>
    <w:rsid w:val="00143826"/>
    <w:rsid w:val="00144105"/>
    <w:rsid w:val="001504DA"/>
    <w:rsid w:val="00155549"/>
    <w:rsid w:val="00160FF5"/>
    <w:rsid w:val="0016187E"/>
    <w:rsid w:val="001633AB"/>
    <w:rsid w:val="00164730"/>
    <w:rsid w:val="00165835"/>
    <w:rsid w:val="00165A97"/>
    <w:rsid w:val="001666A2"/>
    <w:rsid w:val="001737CF"/>
    <w:rsid w:val="00182862"/>
    <w:rsid w:val="0018334A"/>
    <w:rsid w:val="00184D97"/>
    <w:rsid w:val="0019029F"/>
    <w:rsid w:val="001908D6"/>
    <w:rsid w:val="00193C7D"/>
    <w:rsid w:val="00196636"/>
    <w:rsid w:val="001A6571"/>
    <w:rsid w:val="001A6D95"/>
    <w:rsid w:val="001B1A61"/>
    <w:rsid w:val="001B1AA8"/>
    <w:rsid w:val="001B2112"/>
    <w:rsid w:val="001B56F7"/>
    <w:rsid w:val="001B628D"/>
    <w:rsid w:val="001B69B4"/>
    <w:rsid w:val="001C0757"/>
    <w:rsid w:val="001C1ACE"/>
    <w:rsid w:val="001C1CF5"/>
    <w:rsid w:val="001C37DA"/>
    <w:rsid w:val="001C3FE5"/>
    <w:rsid w:val="001C4881"/>
    <w:rsid w:val="001C5836"/>
    <w:rsid w:val="001C7BCA"/>
    <w:rsid w:val="001D1D88"/>
    <w:rsid w:val="001D39BA"/>
    <w:rsid w:val="001D4E68"/>
    <w:rsid w:val="001D6057"/>
    <w:rsid w:val="001D667D"/>
    <w:rsid w:val="001D6971"/>
    <w:rsid w:val="001E09C9"/>
    <w:rsid w:val="001E3675"/>
    <w:rsid w:val="001E4169"/>
    <w:rsid w:val="001E596A"/>
    <w:rsid w:val="001F0393"/>
    <w:rsid w:val="001F4987"/>
    <w:rsid w:val="001F55F6"/>
    <w:rsid w:val="002060FF"/>
    <w:rsid w:val="00210570"/>
    <w:rsid w:val="00217647"/>
    <w:rsid w:val="00222B01"/>
    <w:rsid w:val="00224723"/>
    <w:rsid w:val="00224826"/>
    <w:rsid w:val="002257A8"/>
    <w:rsid w:val="00226720"/>
    <w:rsid w:val="00232993"/>
    <w:rsid w:val="00233683"/>
    <w:rsid w:val="00240618"/>
    <w:rsid w:val="00245249"/>
    <w:rsid w:val="00253177"/>
    <w:rsid w:val="00254701"/>
    <w:rsid w:val="0026055D"/>
    <w:rsid w:val="002607DD"/>
    <w:rsid w:val="00260EDD"/>
    <w:rsid w:val="00261DE1"/>
    <w:rsid w:val="002637BA"/>
    <w:rsid w:val="0026412F"/>
    <w:rsid w:val="0026732A"/>
    <w:rsid w:val="00267B66"/>
    <w:rsid w:val="00273E56"/>
    <w:rsid w:val="00274DEF"/>
    <w:rsid w:val="00280021"/>
    <w:rsid w:val="00281528"/>
    <w:rsid w:val="00283E45"/>
    <w:rsid w:val="00290754"/>
    <w:rsid w:val="00291A54"/>
    <w:rsid w:val="002967B5"/>
    <w:rsid w:val="00296FAD"/>
    <w:rsid w:val="002A0666"/>
    <w:rsid w:val="002A1911"/>
    <w:rsid w:val="002A5E03"/>
    <w:rsid w:val="002A60BB"/>
    <w:rsid w:val="002B03F8"/>
    <w:rsid w:val="002B1CF0"/>
    <w:rsid w:val="002B3C3B"/>
    <w:rsid w:val="002B6E47"/>
    <w:rsid w:val="002B7EA7"/>
    <w:rsid w:val="002C3010"/>
    <w:rsid w:val="002D56AF"/>
    <w:rsid w:val="002D6C25"/>
    <w:rsid w:val="002E511D"/>
    <w:rsid w:val="002F2709"/>
    <w:rsid w:val="002F364E"/>
    <w:rsid w:val="002F6217"/>
    <w:rsid w:val="003005BC"/>
    <w:rsid w:val="00301642"/>
    <w:rsid w:val="003129CC"/>
    <w:rsid w:val="0031695C"/>
    <w:rsid w:val="00320E99"/>
    <w:rsid w:val="0032172F"/>
    <w:rsid w:val="00323686"/>
    <w:rsid w:val="0032417C"/>
    <w:rsid w:val="0032608B"/>
    <w:rsid w:val="00331BB3"/>
    <w:rsid w:val="003323C6"/>
    <w:rsid w:val="00341AE9"/>
    <w:rsid w:val="00342C3B"/>
    <w:rsid w:val="00342F05"/>
    <w:rsid w:val="00345947"/>
    <w:rsid w:val="00352602"/>
    <w:rsid w:val="0035602C"/>
    <w:rsid w:val="00356A0A"/>
    <w:rsid w:val="00357472"/>
    <w:rsid w:val="00357EDA"/>
    <w:rsid w:val="003608F5"/>
    <w:rsid w:val="003653EC"/>
    <w:rsid w:val="00366203"/>
    <w:rsid w:val="00366CFC"/>
    <w:rsid w:val="00366D61"/>
    <w:rsid w:val="00371FE7"/>
    <w:rsid w:val="00375C1B"/>
    <w:rsid w:val="00376EBC"/>
    <w:rsid w:val="00376F29"/>
    <w:rsid w:val="0037703C"/>
    <w:rsid w:val="0037714B"/>
    <w:rsid w:val="00381106"/>
    <w:rsid w:val="00383D4D"/>
    <w:rsid w:val="00392A05"/>
    <w:rsid w:val="00397726"/>
    <w:rsid w:val="003A1377"/>
    <w:rsid w:val="003A13E4"/>
    <w:rsid w:val="003A314D"/>
    <w:rsid w:val="003A3700"/>
    <w:rsid w:val="003A5D85"/>
    <w:rsid w:val="003B0F97"/>
    <w:rsid w:val="003B6DB3"/>
    <w:rsid w:val="003C628E"/>
    <w:rsid w:val="003D2861"/>
    <w:rsid w:val="003D4F64"/>
    <w:rsid w:val="003D5CE1"/>
    <w:rsid w:val="003D6CB3"/>
    <w:rsid w:val="003E10CF"/>
    <w:rsid w:val="003E150B"/>
    <w:rsid w:val="003E1592"/>
    <w:rsid w:val="003E2DF2"/>
    <w:rsid w:val="003E2E28"/>
    <w:rsid w:val="003E4DD0"/>
    <w:rsid w:val="003F02A8"/>
    <w:rsid w:val="003F0C9E"/>
    <w:rsid w:val="003F1DEF"/>
    <w:rsid w:val="003F417C"/>
    <w:rsid w:val="003F710C"/>
    <w:rsid w:val="00402C80"/>
    <w:rsid w:val="00405DA1"/>
    <w:rsid w:val="0040711B"/>
    <w:rsid w:val="00411671"/>
    <w:rsid w:val="00411A8E"/>
    <w:rsid w:val="00412068"/>
    <w:rsid w:val="004134EB"/>
    <w:rsid w:val="00413E69"/>
    <w:rsid w:val="00415DCA"/>
    <w:rsid w:val="00421745"/>
    <w:rsid w:val="004219F2"/>
    <w:rsid w:val="00423F40"/>
    <w:rsid w:val="00426E21"/>
    <w:rsid w:val="004354CC"/>
    <w:rsid w:val="00447E85"/>
    <w:rsid w:val="00451A39"/>
    <w:rsid w:val="004564CB"/>
    <w:rsid w:val="0046043C"/>
    <w:rsid w:val="00461BCF"/>
    <w:rsid w:val="00465A93"/>
    <w:rsid w:val="00467859"/>
    <w:rsid w:val="00472F7D"/>
    <w:rsid w:val="00473492"/>
    <w:rsid w:val="00473B40"/>
    <w:rsid w:val="00474CC8"/>
    <w:rsid w:val="00481A55"/>
    <w:rsid w:val="004876E2"/>
    <w:rsid w:val="0049137D"/>
    <w:rsid w:val="00495505"/>
    <w:rsid w:val="004A4517"/>
    <w:rsid w:val="004B076D"/>
    <w:rsid w:val="004C23B1"/>
    <w:rsid w:val="004C2DE8"/>
    <w:rsid w:val="004C63A6"/>
    <w:rsid w:val="004C7627"/>
    <w:rsid w:val="004D0C1C"/>
    <w:rsid w:val="004D0EE3"/>
    <w:rsid w:val="004D1D24"/>
    <w:rsid w:val="004D559A"/>
    <w:rsid w:val="004D564C"/>
    <w:rsid w:val="004E2EE9"/>
    <w:rsid w:val="004E4D8D"/>
    <w:rsid w:val="004E54BA"/>
    <w:rsid w:val="004F54CE"/>
    <w:rsid w:val="00500D6B"/>
    <w:rsid w:val="00504CBE"/>
    <w:rsid w:val="0050708D"/>
    <w:rsid w:val="00510F52"/>
    <w:rsid w:val="00514F11"/>
    <w:rsid w:val="00520E57"/>
    <w:rsid w:val="00521EDD"/>
    <w:rsid w:val="005224C3"/>
    <w:rsid w:val="00522784"/>
    <w:rsid w:val="00523789"/>
    <w:rsid w:val="0052686F"/>
    <w:rsid w:val="00527DA8"/>
    <w:rsid w:val="00531050"/>
    <w:rsid w:val="005404C1"/>
    <w:rsid w:val="00543781"/>
    <w:rsid w:val="0054555C"/>
    <w:rsid w:val="00545576"/>
    <w:rsid w:val="00545FE5"/>
    <w:rsid w:val="005468B8"/>
    <w:rsid w:val="00550BAE"/>
    <w:rsid w:val="00550DFC"/>
    <w:rsid w:val="0055430B"/>
    <w:rsid w:val="00561B50"/>
    <w:rsid w:val="0056376B"/>
    <w:rsid w:val="00567F34"/>
    <w:rsid w:val="00572846"/>
    <w:rsid w:val="00574CB2"/>
    <w:rsid w:val="005763F8"/>
    <w:rsid w:val="00581223"/>
    <w:rsid w:val="00581353"/>
    <w:rsid w:val="0058381B"/>
    <w:rsid w:val="00585977"/>
    <w:rsid w:val="00585FCF"/>
    <w:rsid w:val="00591ABD"/>
    <w:rsid w:val="005932A0"/>
    <w:rsid w:val="00593B6F"/>
    <w:rsid w:val="00593D59"/>
    <w:rsid w:val="005950A3"/>
    <w:rsid w:val="00596729"/>
    <w:rsid w:val="005A3472"/>
    <w:rsid w:val="005A57BE"/>
    <w:rsid w:val="005A79B4"/>
    <w:rsid w:val="005B1149"/>
    <w:rsid w:val="005B37BA"/>
    <w:rsid w:val="005B790F"/>
    <w:rsid w:val="005C128F"/>
    <w:rsid w:val="005C53D4"/>
    <w:rsid w:val="005C7FAA"/>
    <w:rsid w:val="005D23E7"/>
    <w:rsid w:val="005D32F4"/>
    <w:rsid w:val="005E012E"/>
    <w:rsid w:val="005F0A69"/>
    <w:rsid w:val="0060173C"/>
    <w:rsid w:val="006023E8"/>
    <w:rsid w:val="00602619"/>
    <w:rsid w:val="00612AC3"/>
    <w:rsid w:val="00615D16"/>
    <w:rsid w:val="00617D4E"/>
    <w:rsid w:val="00617E44"/>
    <w:rsid w:val="00624F2E"/>
    <w:rsid w:val="00625EFD"/>
    <w:rsid w:val="00626668"/>
    <w:rsid w:val="00626E7E"/>
    <w:rsid w:val="006301E6"/>
    <w:rsid w:val="00631AC0"/>
    <w:rsid w:val="006363CF"/>
    <w:rsid w:val="00640F19"/>
    <w:rsid w:val="00644111"/>
    <w:rsid w:val="00646F5D"/>
    <w:rsid w:val="006502BA"/>
    <w:rsid w:val="00650A51"/>
    <w:rsid w:val="0065290C"/>
    <w:rsid w:val="006547AB"/>
    <w:rsid w:val="00657163"/>
    <w:rsid w:val="0066138F"/>
    <w:rsid w:val="00663B3C"/>
    <w:rsid w:val="006705A5"/>
    <w:rsid w:val="006726AA"/>
    <w:rsid w:val="006754D1"/>
    <w:rsid w:val="00681632"/>
    <w:rsid w:val="0068325D"/>
    <w:rsid w:val="006834EC"/>
    <w:rsid w:val="00686473"/>
    <w:rsid w:val="0069006F"/>
    <w:rsid w:val="00691C9E"/>
    <w:rsid w:val="00696907"/>
    <w:rsid w:val="00697FC0"/>
    <w:rsid w:val="006A0D20"/>
    <w:rsid w:val="006A30F6"/>
    <w:rsid w:val="006A7086"/>
    <w:rsid w:val="006B389A"/>
    <w:rsid w:val="006C001A"/>
    <w:rsid w:val="006C5D5D"/>
    <w:rsid w:val="006C60D2"/>
    <w:rsid w:val="006D605A"/>
    <w:rsid w:val="006E1317"/>
    <w:rsid w:val="006E2076"/>
    <w:rsid w:val="006E261E"/>
    <w:rsid w:val="006E4ED5"/>
    <w:rsid w:val="006E508E"/>
    <w:rsid w:val="006E7FA6"/>
    <w:rsid w:val="006F0E6C"/>
    <w:rsid w:val="006F2632"/>
    <w:rsid w:val="006F28D1"/>
    <w:rsid w:val="00700231"/>
    <w:rsid w:val="00700968"/>
    <w:rsid w:val="00705147"/>
    <w:rsid w:val="00711164"/>
    <w:rsid w:val="00713775"/>
    <w:rsid w:val="007209B4"/>
    <w:rsid w:val="00722044"/>
    <w:rsid w:val="00724B68"/>
    <w:rsid w:val="00727DFC"/>
    <w:rsid w:val="00740517"/>
    <w:rsid w:val="007422B2"/>
    <w:rsid w:val="00743C35"/>
    <w:rsid w:val="00746D09"/>
    <w:rsid w:val="00750902"/>
    <w:rsid w:val="00753E39"/>
    <w:rsid w:val="007553B6"/>
    <w:rsid w:val="00762874"/>
    <w:rsid w:val="007710FB"/>
    <w:rsid w:val="00772300"/>
    <w:rsid w:val="0077485E"/>
    <w:rsid w:val="00780202"/>
    <w:rsid w:val="0078221A"/>
    <w:rsid w:val="00787AD3"/>
    <w:rsid w:val="00790286"/>
    <w:rsid w:val="00796E34"/>
    <w:rsid w:val="007A003F"/>
    <w:rsid w:val="007A1B5B"/>
    <w:rsid w:val="007A6530"/>
    <w:rsid w:val="007B6018"/>
    <w:rsid w:val="007B7D97"/>
    <w:rsid w:val="007C11B1"/>
    <w:rsid w:val="007C777E"/>
    <w:rsid w:val="007D2465"/>
    <w:rsid w:val="007D2A43"/>
    <w:rsid w:val="007E02E1"/>
    <w:rsid w:val="007E036C"/>
    <w:rsid w:val="007E09F7"/>
    <w:rsid w:val="007E12A4"/>
    <w:rsid w:val="007E1E8F"/>
    <w:rsid w:val="007E7DBB"/>
    <w:rsid w:val="007E7E66"/>
    <w:rsid w:val="007F3293"/>
    <w:rsid w:val="007F69E2"/>
    <w:rsid w:val="007F755D"/>
    <w:rsid w:val="007F7B9B"/>
    <w:rsid w:val="00806130"/>
    <w:rsid w:val="00807499"/>
    <w:rsid w:val="00816960"/>
    <w:rsid w:val="00822510"/>
    <w:rsid w:val="0082476A"/>
    <w:rsid w:val="00826796"/>
    <w:rsid w:val="008302B6"/>
    <w:rsid w:val="008324BF"/>
    <w:rsid w:val="008436B6"/>
    <w:rsid w:val="0084548C"/>
    <w:rsid w:val="00847C98"/>
    <w:rsid w:val="00852BBC"/>
    <w:rsid w:val="00853C19"/>
    <w:rsid w:val="00855B8F"/>
    <w:rsid w:val="00860573"/>
    <w:rsid w:val="00861D6A"/>
    <w:rsid w:val="008649E2"/>
    <w:rsid w:val="008678CF"/>
    <w:rsid w:val="008706C8"/>
    <w:rsid w:val="00870818"/>
    <w:rsid w:val="00871844"/>
    <w:rsid w:val="008718F5"/>
    <w:rsid w:val="0087246F"/>
    <w:rsid w:val="00873D87"/>
    <w:rsid w:val="00873E69"/>
    <w:rsid w:val="00873FF0"/>
    <w:rsid w:val="008806EE"/>
    <w:rsid w:val="0088106B"/>
    <w:rsid w:val="00883F71"/>
    <w:rsid w:val="008859C3"/>
    <w:rsid w:val="00885FC9"/>
    <w:rsid w:val="0089292E"/>
    <w:rsid w:val="00893677"/>
    <w:rsid w:val="00895697"/>
    <w:rsid w:val="008A0396"/>
    <w:rsid w:val="008A46F4"/>
    <w:rsid w:val="008A6D9A"/>
    <w:rsid w:val="008A7E2E"/>
    <w:rsid w:val="008B0017"/>
    <w:rsid w:val="008B05BB"/>
    <w:rsid w:val="008B3AAD"/>
    <w:rsid w:val="008B4642"/>
    <w:rsid w:val="008C401B"/>
    <w:rsid w:val="008C5D90"/>
    <w:rsid w:val="008D0151"/>
    <w:rsid w:val="008D1630"/>
    <w:rsid w:val="008D176E"/>
    <w:rsid w:val="008D1CB1"/>
    <w:rsid w:val="008D2DBD"/>
    <w:rsid w:val="008D5356"/>
    <w:rsid w:val="008D7F43"/>
    <w:rsid w:val="008E268D"/>
    <w:rsid w:val="008E2DE7"/>
    <w:rsid w:val="008E36C0"/>
    <w:rsid w:val="008E3FF1"/>
    <w:rsid w:val="008E4116"/>
    <w:rsid w:val="008E5E85"/>
    <w:rsid w:val="008E7B93"/>
    <w:rsid w:val="008F0C13"/>
    <w:rsid w:val="008F3302"/>
    <w:rsid w:val="008F52FD"/>
    <w:rsid w:val="008F67F3"/>
    <w:rsid w:val="00900822"/>
    <w:rsid w:val="00902BC4"/>
    <w:rsid w:val="00904F2D"/>
    <w:rsid w:val="0091443F"/>
    <w:rsid w:val="009149A8"/>
    <w:rsid w:val="00915B5A"/>
    <w:rsid w:val="00921C7F"/>
    <w:rsid w:val="00923656"/>
    <w:rsid w:val="0094083B"/>
    <w:rsid w:val="0094376B"/>
    <w:rsid w:val="0094595F"/>
    <w:rsid w:val="00947E04"/>
    <w:rsid w:val="00950FE8"/>
    <w:rsid w:val="009517E5"/>
    <w:rsid w:val="0095398F"/>
    <w:rsid w:val="0095616A"/>
    <w:rsid w:val="0095645E"/>
    <w:rsid w:val="00956AC6"/>
    <w:rsid w:val="00963E0B"/>
    <w:rsid w:val="00964BAC"/>
    <w:rsid w:val="00970CD3"/>
    <w:rsid w:val="00971FEB"/>
    <w:rsid w:val="00972688"/>
    <w:rsid w:val="00972B4B"/>
    <w:rsid w:val="00973BAB"/>
    <w:rsid w:val="00980C34"/>
    <w:rsid w:val="00982CAD"/>
    <w:rsid w:val="009836DD"/>
    <w:rsid w:val="00983A0C"/>
    <w:rsid w:val="00984F11"/>
    <w:rsid w:val="009867A0"/>
    <w:rsid w:val="009A28BC"/>
    <w:rsid w:val="009B45B3"/>
    <w:rsid w:val="009B6A70"/>
    <w:rsid w:val="009B7DA9"/>
    <w:rsid w:val="009C6495"/>
    <w:rsid w:val="009C76D5"/>
    <w:rsid w:val="009D16C9"/>
    <w:rsid w:val="009D3D84"/>
    <w:rsid w:val="009E066A"/>
    <w:rsid w:val="009E1998"/>
    <w:rsid w:val="009E26A3"/>
    <w:rsid w:val="009E27B7"/>
    <w:rsid w:val="009E359C"/>
    <w:rsid w:val="009F18F6"/>
    <w:rsid w:val="009F2ED1"/>
    <w:rsid w:val="00A0196B"/>
    <w:rsid w:val="00A03454"/>
    <w:rsid w:val="00A10748"/>
    <w:rsid w:val="00A1083C"/>
    <w:rsid w:val="00A13638"/>
    <w:rsid w:val="00A174B4"/>
    <w:rsid w:val="00A2026D"/>
    <w:rsid w:val="00A209EF"/>
    <w:rsid w:val="00A210C6"/>
    <w:rsid w:val="00A26A79"/>
    <w:rsid w:val="00A27710"/>
    <w:rsid w:val="00A302E0"/>
    <w:rsid w:val="00A31020"/>
    <w:rsid w:val="00A3238B"/>
    <w:rsid w:val="00A3583B"/>
    <w:rsid w:val="00A358EF"/>
    <w:rsid w:val="00A440B6"/>
    <w:rsid w:val="00A50C71"/>
    <w:rsid w:val="00A51DD8"/>
    <w:rsid w:val="00A60025"/>
    <w:rsid w:val="00A63C04"/>
    <w:rsid w:val="00A64B31"/>
    <w:rsid w:val="00A655C8"/>
    <w:rsid w:val="00A65F2C"/>
    <w:rsid w:val="00A66817"/>
    <w:rsid w:val="00A711E3"/>
    <w:rsid w:val="00A741C4"/>
    <w:rsid w:val="00A75577"/>
    <w:rsid w:val="00A7639F"/>
    <w:rsid w:val="00A80A83"/>
    <w:rsid w:val="00A80ED6"/>
    <w:rsid w:val="00A812E5"/>
    <w:rsid w:val="00A85AAE"/>
    <w:rsid w:val="00A8643D"/>
    <w:rsid w:val="00A8648B"/>
    <w:rsid w:val="00A91547"/>
    <w:rsid w:val="00A94979"/>
    <w:rsid w:val="00A962FF"/>
    <w:rsid w:val="00A97FA3"/>
    <w:rsid w:val="00AA63FC"/>
    <w:rsid w:val="00AB08FF"/>
    <w:rsid w:val="00AB1D05"/>
    <w:rsid w:val="00AB374C"/>
    <w:rsid w:val="00AB376E"/>
    <w:rsid w:val="00AB695F"/>
    <w:rsid w:val="00AB7CA8"/>
    <w:rsid w:val="00AC448C"/>
    <w:rsid w:val="00AC56AB"/>
    <w:rsid w:val="00AD032F"/>
    <w:rsid w:val="00AE2DC1"/>
    <w:rsid w:val="00AF34B9"/>
    <w:rsid w:val="00AF3B42"/>
    <w:rsid w:val="00B01B9D"/>
    <w:rsid w:val="00B038E8"/>
    <w:rsid w:val="00B14AC8"/>
    <w:rsid w:val="00B174EF"/>
    <w:rsid w:val="00B205CA"/>
    <w:rsid w:val="00B217EA"/>
    <w:rsid w:val="00B23FF5"/>
    <w:rsid w:val="00B2451A"/>
    <w:rsid w:val="00B260D1"/>
    <w:rsid w:val="00B26A87"/>
    <w:rsid w:val="00B276F6"/>
    <w:rsid w:val="00B33383"/>
    <w:rsid w:val="00B338F3"/>
    <w:rsid w:val="00B51FE0"/>
    <w:rsid w:val="00B52B62"/>
    <w:rsid w:val="00B552F1"/>
    <w:rsid w:val="00B66137"/>
    <w:rsid w:val="00B66ECD"/>
    <w:rsid w:val="00B7142A"/>
    <w:rsid w:val="00B738CD"/>
    <w:rsid w:val="00B7423C"/>
    <w:rsid w:val="00B76219"/>
    <w:rsid w:val="00B8113D"/>
    <w:rsid w:val="00B82BCA"/>
    <w:rsid w:val="00B83695"/>
    <w:rsid w:val="00B83A5B"/>
    <w:rsid w:val="00B84930"/>
    <w:rsid w:val="00B85A24"/>
    <w:rsid w:val="00B85D25"/>
    <w:rsid w:val="00B8755F"/>
    <w:rsid w:val="00B87DD6"/>
    <w:rsid w:val="00B926CA"/>
    <w:rsid w:val="00B92AC0"/>
    <w:rsid w:val="00B930BB"/>
    <w:rsid w:val="00B9315F"/>
    <w:rsid w:val="00BA2CEA"/>
    <w:rsid w:val="00BA45FB"/>
    <w:rsid w:val="00BA59AF"/>
    <w:rsid w:val="00BA5B38"/>
    <w:rsid w:val="00BB16C3"/>
    <w:rsid w:val="00BB22DA"/>
    <w:rsid w:val="00BB2AC4"/>
    <w:rsid w:val="00BB4C4B"/>
    <w:rsid w:val="00BD056F"/>
    <w:rsid w:val="00BD5CDA"/>
    <w:rsid w:val="00BD6A39"/>
    <w:rsid w:val="00BE04B3"/>
    <w:rsid w:val="00BE318F"/>
    <w:rsid w:val="00BF4E19"/>
    <w:rsid w:val="00BF4FB2"/>
    <w:rsid w:val="00BF77CE"/>
    <w:rsid w:val="00C044C7"/>
    <w:rsid w:val="00C12686"/>
    <w:rsid w:val="00C20331"/>
    <w:rsid w:val="00C222B3"/>
    <w:rsid w:val="00C22517"/>
    <w:rsid w:val="00C2600A"/>
    <w:rsid w:val="00C31F07"/>
    <w:rsid w:val="00C36F37"/>
    <w:rsid w:val="00C40897"/>
    <w:rsid w:val="00C433B7"/>
    <w:rsid w:val="00C51A54"/>
    <w:rsid w:val="00C53099"/>
    <w:rsid w:val="00C572DD"/>
    <w:rsid w:val="00C57A14"/>
    <w:rsid w:val="00C67991"/>
    <w:rsid w:val="00C700D7"/>
    <w:rsid w:val="00C70356"/>
    <w:rsid w:val="00C70578"/>
    <w:rsid w:val="00C70707"/>
    <w:rsid w:val="00C74ECD"/>
    <w:rsid w:val="00C750A7"/>
    <w:rsid w:val="00C76AC7"/>
    <w:rsid w:val="00C77755"/>
    <w:rsid w:val="00C805C6"/>
    <w:rsid w:val="00C81646"/>
    <w:rsid w:val="00C86600"/>
    <w:rsid w:val="00C86EC8"/>
    <w:rsid w:val="00C909A4"/>
    <w:rsid w:val="00C9342E"/>
    <w:rsid w:val="00C9388E"/>
    <w:rsid w:val="00C938A5"/>
    <w:rsid w:val="00C94C3A"/>
    <w:rsid w:val="00C96E07"/>
    <w:rsid w:val="00CA2363"/>
    <w:rsid w:val="00CA5E96"/>
    <w:rsid w:val="00CB3D73"/>
    <w:rsid w:val="00CB442B"/>
    <w:rsid w:val="00CC0BAB"/>
    <w:rsid w:val="00CC0F6F"/>
    <w:rsid w:val="00CC2DBE"/>
    <w:rsid w:val="00CC53CC"/>
    <w:rsid w:val="00CC59F0"/>
    <w:rsid w:val="00CC73B9"/>
    <w:rsid w:val="00CC79C5"/>
    <w:rsid w:val="00CD0724"/>
    <w:rsid w:val="00CD42FE"/>
    <w:rsid w:val="00CE3A7D"/>
    <w:rsid w:val="00D01AC7"/>
    <w:rsid w:val="00D05555"/>
    <w:rsid w:val="00D13CE5"/>
    <w:rsid w:val="00D17512"/>
    <w:rsid w:val="00D17EFD"/>
    <w:rsid w:val="00D201A9"/>
    <w:rsid w:val="00D229C6"/>
    <w:rsid w:val="00D274F7"/>
    <w:rsid w:val="00D32FEF"/>
    <w:rsid w:val="00D366EC"/>
    <w:rsid w:val="00D40109"/>
    <w:rsid w:val="00D40FFB"/>
    <w:rsid w:val="00D56A6B"/>
    <w:rsid w:val="00D578EB"/>
    <w:rsid w:val="00D619A7"/>
    <w:rsid w:val="00D619E5"/>
    <w:rsid w:val="00D6495D"/>
    <w:rsid w:val="00D660FE"/>
    <w:rsid w:val="00D70FE9"/>
    <w:rsid w:val="00D76585"/>
    <w:rsid w:val="00D80426"/>
    <w:rsid w:val="00D855A0"/>
    <w:rsid w:val="00D87582"/>
    <w:rsid w:val="00D90F88"/>
    <w:rsid w:val="00D91159"/>
    <w:rsid w:val="00D92C17"/>
    <w:rsid w:val="00D92D8C"/>
    <w:rsid w:val="00D93E14"/>
    <w:rsid w:val="00D93F4C"/>
    <w:rsid w:val="00D941BD"/>
    <w:rsid w:val="00D948AE"/>
    <w:rsid w:val="00DA0518"/>
    <w:rsid w:val="00DA053D"/>
    <w:rsid w:val="00DA6917"/>
    <w:rsid w:val="00DC04FF"/>
    <w:rsid w:val="00DC1A8B"/>
    <w:rsid w:val="00DC26F7"/>
    <w:rsid w:val="00DC4355"/>
    <w:rsid w:val="00DD1EDD"/>
    <w:rsid w:val="00DD55A5"/>
    <w:rsid w:val="00DD5BFC"/>
    <w:rsid w:val="00DD6016"/>
    <w:rsid w:val="00DD7730"/>
    <w:rsid w:val="00DE1922"/>
    <w:rsid w:val="00DE5541"/>
    <w:rsid w:val="00DE74AE"/>
    <w:rsid w:val="00DE7A92"/>
    <w:rsid w:val="00DF473F"/>
    <w:rsid w:val="00DF588A"/>
    <w:rsid w:val="00E01117"/>
    <w:rsid w:val="00E02EDB"/>
    <w:rsid w:val="00E055DA"/>
    <w:rsid w:val="00E10319"/>
    <w:rsid w:val="00E10E20"/>
    <w:rsid w:val="00E1241D"/>
    <w:rsid w:val="00E15CCC"/>
    <w:rsid w:val="00E16B9B"/>
    <w:rsid w:val="00E2260A"/>
    <w:rsid w:val="00E23A79"/>
    <w:rsid w:val="00E27949"/>
    <w:rsid w:val="00E27E57"/>
    <w:rsid w:val="00E31F7B"/>
    <w:rsid w:val="00E33369"/>
    <w:rsid w:val="00E36D63"/>
    <w:rsid w:val="00E36F59"/>
    <w:rsid w:val="00E374D3"/>
    <w:rsid w:val="00E44D34"/>
    <w:rsid w:val="00E478E7"/>
    <w:rsid w:val="00E47BE4"/>
    <w:rsid w:val="00E501E7"/>
    <w:rsid w:val="00E60AE7"/>
    <w:rsid w:val="00E6286D"/>
    <w:rsid w:val="00E633F6"/>
    <w:rsid w:val="00E64F4D"/>
    <w:rsid w:val="00E670F6"/>
    <w:rsid w:val="00E71931"/>
    <w:rsid w:val="00E763C6"/>
    <w:rsid w:val="00E7745B"/>
    <w:rsid w:val="00E84F0B"/>
    <w:rsid w:val="00E868A2"/>
    <w:rsid w:val="00E91A55"/>
    <w:rsid w:val="00E92434"/>
    <w:rsid w:val="00EA44B0"/>
    <w:rsid w:val="00EA45A3"/>
    <w:rsid w:val="00EA4870"/>
    <w:rsid w:val="00EA5753"/>
    <w:rsid w:val="00EA5D1B"/>
    <w:rsid w:val="00EB150E"/>
    <w:rsid w:val="00EC34AA"/>
    <w:rsid w:val="00EC455A"/>
    <w:rsid w:val="00EC7500"/>
    <w:rsid w:val="00ED049D"/>
    <w:rsid w:val="00ED1678"/>
    <w:rsid w:val="00ED2626"/>
    <w:rsid w:val="00ED2659"/>
    <w:rsid w:val="00ED41EE"/>
    <w:rsid w:val="00ED6646"/>
    <w:rsid w:val="00EE3F99"/>
    <w:rsid w:val="00EF3C34"/>
    <w:rsid w:val="00EF5C05"/>
    <w:rsid w:val="00EF626E"/>
    <w:rsid w:val="00F0552E"/>
    <w:rsid w:val="00F06C06"/>
    <w:rsid w:val="00F10B12"/>
    <w:rsid w:val="00F135D6"/>
    <w:rsid w:val="00F13FE0"/>
    <w:rsid w:val="00F15A49"/>
    <w:rsid w:val="00F21869"/>
    <w:rsid w:val="00F22E09"/>
    <w:rsid w:val="00F23255"/>
    <w:rsid w:val="00F2395F"/>
    <w:rsid w:val="00F2481A"/>
    <w:rsid w:val="00F3010A"/>
    <w:rsid w:val="00F345E0"/>
    <w:rsid w:val="00F370EF"/>
    <w:rsid w:val="00F533A1"/>
    <w:rsid w:val="00F54854"/>
    <w:rsid w:val="00F563D4"/>
    <w:rsid w:val="00F62B17"/>
    <w:rsid w:val="00F6463B"/>
    <w:rsid w:val="00F67438"/>
    <w:rsid w:val="00F70838"/>
    <w:rsid w:val="00F71B25"/>
    <w:rsid w:val="00F73161"/>
    <w:rsid w:val="00F73EF1"/>
    <w:rsid w:val="00F77291"/>
    <w:rsid w:val="00F833F1"/>
    <w:rsid w:val="00F84F85"/>
    <w:rsid w:val="00F90717"/>
    <w:rsid w:val="00F91498"/>
    <w:rsid w:val="00F91BA3"/>
    <w:rsid w:val="00F9432D"/>
    <w:rsid w:val="00FA31F6"/>
    <w:rsid w:val="00FA4DB3"/>
    <w:rsid w:val="00FA7E70"/>
    <w:rsid w:val="00FB049C"/>
    <w:rsid w:val="00FB4502"/>
    <w:rsid w:val="00FB4612"/>
    <w:rsid w:val="00FB58D9"/>
    <w:rsid w:val="00FC03B9"/>
    <w:rsid w:val="00FC40E3"/>
    <w:rsid w:val="00FC48DD"/>
    <w:rsid w:val="00FC5605"/>
    <w:rsid w:val="00FC6958"/>
    <w:rsid w:val="00FC7FA9"/>
    <w:rsid w:val="00FD25E1"/>
    <w:rsid w:val="00FD2DE8"/>
    <w:rsid w:val="00FD66F6"/>
    <w:rsid w:val="00FD753D"/>
    <w:rsid w:val="00FE3137"/>
    <w:rsid w:val="00FE469B"/>
    <w:rsid w:val="00FE59D5"/>
    <w:rsid w:val="00FE6C4B"/>
    <w:rsid w:val="00FE7DC7"/>
    <w:rsid w:val="00FF126D"/>
    <w:rsid w:val="00FF78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5D7895"/>
  <w15:chartTrackingRefBased/>
  <w15:docId w15:val="{36D57B57-89B5-4A45-A021-C9A3B20E0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link w:val="Titre1Car"/>
    <w:qFormat/>
    <w:rsid w:val="00B276F6"/>
    <w:pPr>
      <w:keepNext/>
      <w:tabs>
        <w:tab w:val="num" w:pos="360"/>
      </w:tabs>
      <w:spacing w:before="240" w:after="60"/>
      <w:outlineLvl w:val="0"/>
    </w:pPr>
    <w:rPr>
      <w:bCs/>
      <w:kern w:val="32"/>
      <w:szCs w:val="32"/>
      <w:lang w:val="x-none" w:eastAsia="x-none"/>
    </w:rPr>
  </w:style>
  <w:style w:type="paragraph" w:styleId="Titre2">
    <w:name w:val="heading 2"/>
    <w:basedOn w:val="Normal"/>
    <w:next w:val="Normal"/>
    <w:link w:val="Titre2Car"/>
    <w:qFormat/>
    <w:rsid w:val="00B276F6"/>
    <w:pPr>
      <w:keepNext/>
      <w:tabs>
        <w:tab w:val="num" w:pos="1080"/>
      </w:tabs>
      <w:spacing w:before="240" w:after="60"/>
      <w:ind w:left="720"/>
      <w:outlineLvl w:val="1"/>
    </w:pPr>
    <w:rPr>
      <w:bCs/>
      <w:iCs/>
      <w:szCs w:val="28"/>
      <w:lang w:val="x-none" w:eastAsia="x-none"/>
    </w:rPr>
  </w:style>
  <w:style w:type="paragraph" w:styleId="Titre3">
    <w:name w:val="heading 3"/>
    <w:basedOn w:val="Normal"/>
    <w:next w:val="Normal"/>
    <w:link w:val="Titre3Car"/>
    <w:qFormat/>
    <w:rsid w:val="00B276F6"/>
    <w:pPr>
      <w:keepNext/>
      <w:jc w:val="center"/>
      <w:outlineLvl w:val="2"/>
    </w:pPr>
    <w:rPr>
      <w:rFonts w:ascii="Arial" w:hAnsi="Arial"/>
      <w:b/>
      <w:bCs/>
      <w:sz w:val="20"/>
      <w:lang w:val="x-none" w:eastAsia="x-none"/>
    </w:rPr>
  </w:style>
  <w:style w:type="paragraph" w:styleId="Titre4">
    <w:name w:val="heading 4"/>
    <w:basedOn w:val="Normal"/>
    <w:next w:val="Normal"/>
    <w:link w:val="Titre4Car"/>
    <w:qFormat/>
    <w:rsid w:val="00B276F6"/>
    <w:pPr>
      <w:keepNext/>
      <w:ind w:left="1440"/>
      <w:jc w:val="both"/>
      <w:outlineLvl w:val="3"/>
    </w:pPr>
    <w:rPr>
      <w:b/>
      <w:iCs/>
      <w:szCs w:val="20"/>
      <w:lang w:val="x-none"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msonormal">
    <w:name w:val="ec_msonormal"/>
    <w:basedOn w:val="Normal"/>
    <w:rsid w:val="00E374D3"/>
    <w:pPr>
      <w:spacing w:after="324"/>
    </w:pPr>
  </w:style>
  <w:style w:type="paragraph" w:customStyle="1" w:styleId="ecstandardltgliederung1">
    <w:name w:val="ec_standardltgliederung1"/>
    <w:basedOn w:val="Normal"/>
    <w:rsid w:val="00E374D3"/>
    <w:pPr>
      <w:spacing w:after="324"/>
    </w:pPr>
  </w:style>
  <w:style w:type="paragraph" w:customStyle="1" w:styleId="ecmsotoc1">
    <w:name w:val="ec_msotoc1"/>
    <w:basedOn w:val="Normal"/>
    <w:rsid w:val="00CC73B9"/>
    <w:pPr>
      <w:spacing w:after="324"/>
    </w:pPr>
  </w:style>
  <w:style w:type="character" w:styleId="lev">
    <w:name w:val="Strong"/>
    <w:qFormat/>
    <w:rsid w:val="00CC73B9"/>
    <w:rPr>
      <w:b/>
      <w:bCs/>
    </w:rPr>
  </w:style>
  <w:style w:type="paragraph" w:customStyle="1" w:styleId="ecmsofootnotetext">
    <w:name w:val="ec_msofootnotetext"/>
    <w:basedOn w:val="Normal"/>
    <w:rsid w:val="00CC73B9"/>
    <w:pPr>
      <w:spacing w:after="324"/>
    </w:pPr>
  </w:style>
  <w:style w:type="paragraph" w:customStyle="1" w:styleId="CharChar">
    <w:name w:val="Char Char"/>
    <w:basedOn w:val="Normal"/>
    <w:next w:val="Normal"/>
    <w:rsid w:val="00392A05"/>
    <w:pPr>
      <w:spacing w:after="160" w:line="240" w:lineRule="exact"/>
    </w:pPr>
    <w:rPr>
      <w:rFonts w:ascii="Tahoma" w:hAnsi="Tahoma"/>
      <w:szCs w:val="20"/>
      <w:lang w:val="en-US" w:eastAsia="en-US"/>
    </w:rPr>
  </w:style>
  <w:style w:type="paragraph" w:styleId="Notedebasdepage">
    <w:name w:val="footnote text"/>
    <w:basedOn w:val="Normal"/>
    <w:semiHidden/>
    <w:rsid w:val="00B51FE0"/>
    <w:rPr>
      <w:sz w:val="20"/>
      <w:szCs w:val="20"/>
    </w:rPr>
  </w:style>
  <w:style w:type="character" w:styleId="Appelnotedebasdep">
    <w:name w:val="footnote reference"/>
    <w:semiHidden/>
    <w:rsid w:val="00B51FE0"/>
    <w:rPr>
      <w:vertAlign w:val="superscript"/>
    </w:rPr>
  </w:style>
  <w:style w:type="table" w:styleId="Grilledutableau">
    <w:name w:val="Table Grid"/>
    <w:basedOn w:val="TableauNormal"/>
    <w:rsid w:val="0022472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972B4B"/>
    <w:rPr>
      <w:rFonts w:ascii="Tahoma" w:hAnsi="Tahoma"/>
      <w:sz w:val="16"/>
      <w:szCs w:val="16"/>
      <w:lang w:val="x-none" w:eastAsia="x-none"/>
    </w:rPr>
  </w:style>
  <w:style w:type="character" w:customStyle="1" w:styleId="TextedebullesCar">
    <w:name w:val="Texte de bulles Car"/>
    <w:link w:val="Textedebulles"/>
    <w:rsid w:val="00972B4B"/>
    <w:rPr>
      <w:rFonts w:ascii="Tahoma" w:hAnsi="Tahoma" w:cs="Tahoma"/>
      <w:sz w:val="16"/>
      <w:szCs w:val="16"/>
    </w:rPr>
  </w:style>
  <w:style w:type="character" w:styleId="Marquedecommentaire">
    <w:name w:val="annotation reference"/>
    <w:semiHidden/>
    <w:rsid w:val="00520E57"/>
    <w:rPr>
      <w:sz w:val="16"/>
      <w:szCs w:val="16"/>
    </w:rPr>
  </w:style>
  <w:style w:type="paragraph" w:styleId="Commentaire">
    <w:name w:val="annotation text"/>
    <w:basedOn w:val="Normal"/>
    <w:link w:val="CommentaireCar"/>
    <w:semiHidden/>
    <w:rsid w:val="00520E57"/>
    <w:rPr>
      <w:sz w:val="20"/>
      <w:szCs w:val="20"/>
    </w:rPr>
  </w:style>
  <w:style w:type="paragraph" w:styleId="Pieddepage">
    <w:name w:val="footer"/>
    <w:basedOn w:val="Normal"/>
    <w:rsid w:val="00B7423C"/>
    <w:pPr>
      <w:tabs>
        <w:tab w:val="center" w:pos="4536"/>
        <w:tab w:val="right" w:pos="9072"/>
      </w:tabs>
    </w:pPr>
  </w:style>
  <w:style w:type="character" w:styleId="Numrodepage">
    <w:name w:val="page number"/>
    <w:basedOn w:val="Policepardfaut"/>
    <w:rsid w:val="00B7423C"/>
  </w:style>
  <w:style w:type="paragraph" w:styleId="En-tte">
    <w:name w:val="header"/>
    <w:basedOn w:val="Normal"/>
    <w:link w:val="En-tteCar"/>
    <w:rsid w:val="00B7423C"/>
    <w:pPr>
      <w:tabs>
        <w:tab w:val="center" w:pos="4536"/>
        <w:tab w:val="right" w:pos="9072"/>
      </w:tabs>
    </w:pPr>
  </w:style>
  <w:style w:type="paragraph" w:customStyle="1" w:styleId="NCnormal">
    <w:name w:val="NC normal"/>
    <w:basedOn w:val="Normal"/>
    <w:rsid w:val="00A91547"/>
    <w:pPr>
      <w:jc w:val="both"/>
    </w:pPr>
    <w:rPr>
      <w:rFonts w:ascii="Verdana" w:eastAsia="SimSun" w:hAnsi="Verdana"/>
      <w:sz w:val="20"/>
      <w:lang w:eastAsia="zh-CN"/>
    </w:rPr>
  </w:style>
  <w:style w:type="paragraph" w:styleId="Corpsdetexte2">
    <w:name w:val="Body Text 2"/>
    <w:basedOn w:val="Normal"/>
    <w:rsid w:val="00871844"/>
    <w:pPr>
      <w:autoSpaceDE w:val="0"/>
      <w:autoSpaceDN w:val="0"/>
      <w:adjustRightInd w:val="0"/>
      <w:jc w:val="both"/>
    </w:pPr>
    <w:rPr>
      <w:rFonts w:ascii="Arial" w:hAnsi="Arial" w:cs="Arial"/>
      <w:i/>
      <w:sz w:val="20"/>
      <w:szCs w:val="20"/>
    </w:rPr>
  </w:style>
  <w:style w:type="paragraph" w:styleId="Sansinterligne">
    <w:name w:val="No Spacing"/>
    <w:uiPriority w:val="1"/>
    <w:qFormat/>
    <w:rsid w:val="00B276F6"/>
    <w:rPr>
      <w:rFonts w:ascii="Calibri" w:eastAsia="Calibri" w:hAnsi="Calibri"/>
      <w:sz w:val="22"/>
      <w:szCs w:val="22"/>
      <w:lang w:eastAsia="en-US"/>
    </w:rPr>
  </w:style>
  <w:style w:type="paragraph" w:styleId="Corpsdetexte">
    <w:name w:val="Body Text"/>
    <w:basedOn w:val="Normal"/>
    <w:link w:val="CorpsdetexteCar"/>
    <w:rsid w:val="00B276F6"/>
    <w:pPr>
      <w:spacing w:after="120"/>
    </w:pPr>
    <w:rPr>
      <w:lang w:val="x-none" w:eastAsia="x-none"/>
    </w:rPr>
  </w:style>
  <w:style w:type="character" w:customStyle="1" w:styleId="CorpsdetexteCar">
    <w:name w:val="Corps de texte Car"/>
    <w:link w:val="Corpsdetexte"/>
    <w:rsid w:val="00B276F6"/>
    <w:rPr>
      <w:sz w:val="24"/>
      <w:szCs w:val="24"/>
    </w:rPr>
  </w:style>
  <w:style w:type="paragraph" w:styleId="Retraitcorpsdetexte">
    <w:name w:val="Body Text Indent"/>
    <w:basedOn w:val="Normal"/>
    <w:link w:val="RetraitcorpsdetexteCar"/>
    <w:rsid w:val="00B276F6"/>
    <w:pPr>
      <w:spacing w:after="120"/>
      <w:ind w:left="283"/>
    </w:pPr>
    <w:rPr>
      <w:lang w:val="x-none" w:eastAsia="x-none"/>
    </w:rPr>
  </w:style>
  <w:style w:type="character" w:customStyle="1" w:styleId="RetraitcorpsdetexteCar">
    <w:name w:val="Retrait corps de texte Car"/>
    <w:link w:val="Retraitcorpsdetexte"/>
    <w:rsid w:val="00B276F6"/>
    <w:rPr>
      <w:sz w:val="24"/>
      <w:szCs w:val="24"/>
    </w:rPr>
  </w:style>
  <w:style w:type="character" w:customStyle="1" w:styleId="Titre1Car">
    <w:name w:val="Titre 1 Car"/>
    <w:link w:val="Titre1"/>
    <w:rsid w:val="00B276F6"/>
    <w:rPr>
      <w:rFonts w:cs="Arial"/>
      <w:bCs/>
      <w:kern w:val="32"/>
      <w:sz w:val="24"/>
      <w:szCs w:val="32"/>
    </w:rPr>
  </w:style>
  <w:style w:type="character" w:customStyle="1" w:styleId="Titre2Car">
    <w:name w:val="Titre 2 Car"/>
    <w:link w:val="Titre2"/>
    <w:rsid w:val="00B276F6"/>
    <w:rPr>
      <w:rFonts w:cs="Arial"/>
      <w:bCs/>
      <w:iCs/>
      <w:sz w:val="24"/>
      <w:szCs w:val="28"/>
    </w:rPr>
  </w:style>
  <w:style w:type="character" w:customStyle="1" w:styleId="Titre3Car">
    <w:name w:val="Titre 3 Car"/>
    <w:link w:val="Titre3"/>
    <w:rsid w:val="00B276F6"/>
    <w:rPr>
      <w:rFonts w:ascii="Arial" w:hAnsi="Arial" w:cs="Arial"/>
      <w:b/>
      <w:bCs/>
      <w:szCs w:val="24"/>
    </w:rPr>
  </w:style>
  <w:style w:type="character" w:customStyle="1" w:styleId="Titre4Car">
    <w:name w:val="Titre 4 Car"/>
    <w:link w:val="Titre4"/>
    <w:rsid w:val="00B276F6"/>
    <w:rPr>
      <w:b/>
      <w:iCs/>
      <w:sz w:val="24"/>
      <w:lang w:eastAsia="en-US"/>
    </w:rPr>
  </w:style>
  <w:style w:type="paragraph" w:customStyle="1" w:styleId="Default">
    <w:name w:val="Default"/>
    <w:rsid w:val="00550BAE"/>
    <w:pPr>
      <w:autoSpaceDE w:val="0"/>
      <w:autoSpaceDN w:val="0"/>
      <w:adjustRightInd w:val="0"/>
    </w:pPr>
    <w:rPr>
      <w:color w:val="000000"/>
      <w:sz w:val="24"/>
      <w:szCs w:val="24"/>
    </w:rPr>
  </w:style>
  <w:style w:type="paragraph" w:styleId="Paragraphedeliste">
    <w:name w:val="List Paragraph"/>
    <w:aliases w:val="Dot pt,No Spacing1,List Paragraph Char Char Char,Indicator Text,List Paragraph1,Numbered Para 1,List Paragraph12,Bullet Points,MAIN CONTENT,Bullet 1,Colorful List - Accent 11,F5 List Paragraph,List Paragraph2,Normal numbered,Bullets"/>
    <w:basedOn w:val="Normal"/>
    <w:link w:val="ParagraphedelisteCar"/>
    <w:uiPriority w:val="34"/>
    <w:qFormat/>
    <w:rsid w:val="00FE469B"/>
    <w:pPr>
      <w:ind w:left="720"/>
    </w:pPr>
    <w:rPr>
      <w:rFonts w:ascii="Calibri" w:eastAsia="Calibri" w:hAnsi="Calibri"/>
      <w:sz w:val="22"/>
      <w:szCs w:val="22"/>
    </w:rPr>
  </w:style>
  <w:style w:type="character" w:customStyle="1" w:styleId="En-tteCar">
    <w:name w:val="En-tête Car"/>
    <w:link w:val="En-tte"/>
    <w:rsid w:val="00A80A83"/>
    <w:rPr>
      <w:sz w:val="24"/>
      <w:szCs w:val="24"/>
    </w:rPr>
  </w:style>
  <w:style w:type="paragraph" w:customStyle="1" w:styleId="xmsolistparagraph">
    <w:name w:val="x_msolistparagraph"/>
    <w:basedOn w:val="Normal"/>
    <w:rsid w:val="00973BAB"/>
    <w:pPr>
      <w:ind w:left="720"/>
    </w:pPr>
    <w:rPr>
      <w:rFonts w:ascii="Calibri" w:eastAsia="Calibri" w:hAnsi="Calibri" w:cs="Calibri"/>
      <w:sz w:val="22"/>
      <w:szCs w:val="22"/>
    </w:rPr>
  </w:style>
  <w:style w:type="paragraph" w:styleId="Objetducommentaire">
    <w:name w:val="annotation subject"/>
    <w:basedOn w:val="Commentaire"/>
    <w:next w:val="Commentaire"/>
    <w:link w:val="ObjetducommentaireCar"/>
    <w:rsid w:val="00F22E09"/>
    <w:rPr>
      <w:b/>
      <w:bCs/>
    </w:rPr>
  </w:style>
  <w:style w:type="character" w:customStyle="1" w:styleId="CommentaireCar">
    <w:name w:val="Commentaire Car"/>
    <w:link w:val="Commentaire"/>
    <w:semiHidden/>
    <w:rsid w:val="00F22E09"/>
    <w:rPr>
      <w:lang w:val="fr-FR" w:eastAsia="fr-FR"/>
    </w:rPr>
  </w:style>
  <w:style w:type="character" w:customStyle="1" w:styleId="ObjetducommentaireCar">
    <w:name w:val="Objet du commentaire Car"/>
    <w:link w:val="Objetducommentaire"/>
    <w:rsid w:val="00F22E09"/>
    <w:rPr>
      <w:b/>
      <w:bCs/>
      <w:lang w:val="fr-FR" w:eastAsia="fr-FR"/>
    </w:rPr>
  </w:style>
  <w:style w:type="paragraph" w:styleId="Rvision">
    <w:name w:val="Revision"/>
    <w:hidden/>
    <w:uiPriority w:val="99"/>
    <w:semiHidden/>
    <w:rsid w:val="00283E45"/>
    <w:rPr>
      <w:sz w:val="24"/>
      <w:szCs w:val="24"/>
    </w:rPr>
  </w:style>
  <w:style w:type="character" w:customStyle="1" w:styleId="ParagraphedelisteCar">
    <w:name w:val="Paragraphe de liste Car"/>
    <w:aliases w:val="Dot pt Car,No Spacing1 Car,List Paragraph Char Char Char Car,Indicator Text Car,List Paragraph1 Car,Numbered Para 1 Car,List Paragraph12 Car,Bullet Points Car,MAIN CONTENT Car,Bullet 1 Car,Colorful List - Accent 11 Car"/>
    <w:link w:val="Paragraphedeliste"/>
    <w:uiPriority w:val="34"/>
    <w:qFormat/>
    <w:locked/>
    <w:rsid w:val="00F91498"/>
    <w:rPr>
      <w:rFonts w:ascii="Calibri" w:eastAsia="Calibri" w:hAnsi="Calibri"/>
      <w:sz w:val="22"/>
      <w:szCs w:val="22"/>
    </w:rPr>
  </w:style>
  <w:style w:type="character" w:styleId="Lienhypertexte">
    <w:name w:val="Hyperlink"/>
    <w:basedOn w:val="Policepardfaut"/>
    <w:rsid w:val="004D564C"/>
    <w:rPr>
      <w:color w:val="0563C1" w:themeColor="hyperlink"/>
      <w:u w:val="single"/>
    </w:rPr>
  </w:style>
  <w:style w:type="character" w:styleId="Mentionnonrsolue">
    <w:name w:val="Unresolved Mention"/>
    <w:basedOn w:val="Policepardfaut"/>
    <w:uiPriority w:val="99"/>
    <w:semiHidden/>
    <w:unhideWhenUsed/>
    <w:rsid w:val="004D56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314969">
      <w:bodyDiv w:val="1"/>
      <w:marLeft w:val="0"/>
      <w:marRight w:val="0"/>
      <w:marTop w:val="0"/>
      <w:marBottom w:val="0"/>
      <w:divBdr>
        <w:top w:val="none" w:sz="0" w:space="0" w:color="auto"/>
        <w:left w:val="none" w:sz="0" w:space="0" w:color="auto"/>
        <w:bottom w:val="none" w:sz="0" w:space="0" w:color="auto"/>
        <w:right w:val="none" w:sz="0" w:space="0" w:color="auto"/>
      </w:divBdr>
    </w:div>
    <w:div w:id="394085719">
      <w:bodyDiv w:val="1"/>
      <w:marLeft w:val="0"/>
      <w:marRight w:val="0"/>
      <w:marTop w:val="0"/>
      <w:marBottom w:val="0"/>
      <w:divBdr>
        <w:top w:val="none" w:sz="0" w:space="0" w:color="auto"/>
        <w:left w:val="none" w:sz="0" w:space="0" w:color="auto"/>
        <w:bottom w:val="none" w:sz="0" w:space="0" w:color="auto"/>
        <w:right w:val="none" w:sz="0" w:space="0" w:color="auto"/>
      </w:divBdr>
    </w:div>
    <w:div w:id="479926611">
      <w:bodyDiv w:val="1"/>
      <w:marLeft w:val="0"/>
      <w:marRight w:val="0"/>
      <w:marTop w:val="0"/>
      <w:marBottom w:val="0"/>
      <w:divBdr>
        <w:top w:val="none" w:sz="0" w:space="0" w:color="auto"/>
        <w:left w:val="none" w:sz="0" w:space="0" w:color="auto"/>
        <w:bottom w:val="none" w:sz="0" w:space="0" w:color="auto"/>
        <w:right w:val="none" w:sz="0" w:space="0" w:color="auto"/>
      </w:divBdr>
    </w:div>
    <w:div w:id="552815045">
      <w:bodyDiv w:val="1"/>
      <w:marLeft w:val="0"/>
      <w:marRight w:val="0"/>
      <w:marTop w:val="0"/>
      <w:marBottom w:val="0"/>
      <w:divBdr>
        <w:top w:val="none" w:sz="0" w:space="0" w:color="auto"/>
        <w:left w:val="none" w:sz="0" w:space="0" w:color="auto"/>
        <w:bottom w:val="none" w:sz="0" w:space="0" w:color="auto"/>
        <w:right w:val="none" w:sz="0" w:space="0" w:color="auto"/>
      </w:divBdr>
      <w:divsChild>
        <w:div w:id="1692955520">
          <w:marLeft w:val="0"/>
          <w:marRight w:val="0"/>
          <w:marTop w:val="0"/>
          <w:marBottom w:val="0"/>
          <w:divBdr>
            <w:top w:val="none" w:sz="0" w:space="0" w:color="auto"/>
            <w:left w:val="none" w:sz="0" w:space="0" w:color="auto"/>
            <w:bottom w:val="none" w:sz="0" w:space="0" w:color="auto"/>
            <w:right w:val="none" w:sz="0" w:space="0" w:color="auto"/>
          </w:divBdr>
        </w:div>
      </w:divsChild>
    </w:div>
    <w:div w:id="1328824221">
      <w:bodyDiv w:val="1"/>
      <w:marLeft w:val="0"/>
      <w:marRight w:val="0"/>
      <w:marTop w:val="0"/>
      <w:marBottom w:val="0"/>
      <w:divBdr>
        <w:top w:val="none" w:sz="0" w:space="0" w:color="auto"/>
        <w:left w:val="none" w:sz="0" w:space="0" w:color="auto"/>
        <w:bottom w:val="none" w:sz="0" w:space="0" w:color="auto"/>
        <w:right w:val="none" w:sz="0" w:space="0" w:color="auto"/>
      </w:divBdr>
    </w:div>
    <w:div w:id="1394616706">
      <w:bodyDiv w:val="1"/>
      <w:marLeft w:val="0"/>
      <w:marRight w:val="0"/>
      <w:marTop w:val="0"/>
      <w:marBottom w:val="0"/>
      <w:divBdr>
        <w:top w:val="none" w:sz="0" w:space="0" w:color="auto"/>
        <w:left w:val="none" w:sz="0" w:space="0" w:color="auto"/>
        <w:bottom w:val="none" w:sz="0" w:space="0" w:color="auto"/>
        <w:right w:val="none" w:sz="0" w:space="0" w:color="auto"/>
      </w:divBdr>
      <w:divsChild>
        <w:div w:id="702436947">
          <w:marLeft w:val="0"/>
          <w:marRight w:val="0"/>
          <w:marTop w:val="0"/>
          <w:marBottom w:val="0"/>
          <w:divBdr>
            <w:top w:val="none" w:sz="0" w:space="0" w:color="auto"/>
            <w:left w:val="none" w:sz="0" w:space="0" w:color="auto"/>
            <w:bottom w:val="none" w:sz="0" w:space="0" w:color="auto"/>
            <w:right w:val="none" w:sz="0" w:space="0" w:color="auto"/>
          </w:divBdr>
        </w:div>
      </w:divsChild>
    </w:div>
    <w:div w:id="1755786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chats@burkinafaso.hi.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chats@burkinafaso.hi.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chats@burkinafaso.hi.or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hi.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44B5910644AD44AA7E6EE85A72812CF" ma:contentTypeVersion="13" ma:contentTypeDescription="Crée un document." ma:contentTypeScope="" ma:versionID="65d8c6adf4c01b8df0103c6ffb5e2edd">
  <xsd:schema xmlns:xsd="http://www.w3.org/2001/XMLSchema" xmlns:xs="http://www.w3.org/2001/XMLSchema" xmlns:p="http://schemas.microsoft.com/office/2006/metadata/properties" xmlns:ns2="29e3144f-e6e6-455f-b4b8-8612931ab65c" xmlns:ns3="88c3fb8c-d312-4968-8c01-b49a3f7cfa1b" targetNamespace="http://schemas.microsoft.com/office/2006/metadata/properties" ma:root="true" ma:fieldsID="958961a53e72bc32292e1b1876c7d3f0" ns2:_="" ns3:_="">
    <xsd:import namespace="29e3144f-e6e6-455f-b4b8-8612931ab65c"/>
    <xsd:import namespace="88c3fb8c-d312-4968-8c01-b49a3f7cfa1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e3144f-e6e6-455f-b4b8-8612931a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b33cbdf1-b93e-4832-9ceb-89eec9b1d9a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c3fb8c-d312-4968-8c01-b49a3f7cfa1b" elementFormDefault="qualified">
    <xsd:import namespace="http://schemas.microsoft.com/office/2006/documentManagement/types"/>
    <xsd:import namespace="http://schemas.microsoft.com/office/infopath/2007/PartnerControls"/>
    <xsd:element name="SharedWithUsers" ma:index="15"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Partagé avec détails" ma:internalName="SharedWithDetails" ma:readOnly="true">
      <xsd:simpleType>
        <xsd:restriction base="dms:Note">
          <xsd:maxLength value="255"/>
        </xsd:restriction>
      </xsd:simpleType>
    </xsd:element>
    <xsd:element name="TaxCatchAll" ma:index="19" nillable="true" ma:displayName="Taxonomy Catch All Column" ma:hidden="true" ma:list="{2f8f66d2-3f29-494f-b0aa-c73808c3ce37}" ma:internalName="TaxCatchAll" ma:showField="CatchAllData" ma:web="88c3fb8c-d312-4968-8c01-b49a3f7cfa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64A086-7206-49F5-9A6A-58D1B19B5FF7}">
  <ds:schemaRefs>
    <ds:schemaRef ds:uri="http://schemas.openxmlformats.org/officeDocument/2006/bibliography"/>
  </ds:schemaRefs>
</ds:datastoreItem>
</file>

<file path=customXml/itemProps2.xml><?xml version="1.0" encoding="utf-8"?>
<ds:datastoreItem xmlns:ds="http://schemas.openxmlformats.org/officeDocument/2006/customXml" ds:itemID="{94AFAE36-4DC2-4AB7-A90C-44C0DEFA0A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e3144f-e6e6-455f-b4b8-8612931ab65c"/>
    <ds:schemaRef ds:uri="88c3fb8c-d312-4968-8c01-b49a3f7cfa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E1757E-1D19-4782-9230-6231DC7495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772</TotalTime>
  <Pages>7</Pages>
  <Words>1493</Words>
  <Characters>8217</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Objectif :</vt:lpstr>
    </vt:vector>
  </TitlesOfParts>
  <Company>Handicap International</Company>
  <LinksUpToDate>false</LinksUpToDate>
  <CharactersWithSpaces>9691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Objectif :</dc:title>
  <dc:subject/>
  <dc:creator>edevaux</dc:creator>
  <cp:keywords/>
  <cp:lastModifiedBy>Rachidatou BANGAGNE</cp:lastModifiedBy>
  <cp:revision>157</cp:revision>
  <cp:lastPrinted>2023-08-24T13:46:00Z</cp:lastPrinted>
  <dcterms:created xsi:type="dcterms:W3CDTF">2025-05-03T17:42:00Z</dcterms:created>
  <dcterms:modified xsi:type="dcterms:W3CDTF">2025-12-02T15:01:00Z</dcterms:modified>
</cp:coreProperties>
</file>